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3190" w14:textId="77777777" w:rsidR="00224E91" w:rsidRPr="00E00254" w:rsidRDefault="00224E91">
      <w:pPr>
        <w:rPr>
          <w:rFonts w:cstheme="minorHAnsi"/>
        </w:rPr>
      </w:pPr>
    </w:p>
    <w:p w14:paraId="689B2771" w14:textId="77777777" w:rsidR="00224E91" w:rsidRPr="00E00254" w:rsidRDefault="00224E91">
      <w:pPr>
        <w:rPr>
          <w:rFonts w:cstheme="minorHAnsi"/>
          <w:color w:val="FF0000"/>
        </w:rPr>
      </w:pPr>
    </w:p>
    <w:p w14:paraId="23451ADB" w14:textId="3AE02CEB" w:rsidR="00224E91" w:rsidRPr="00E00254" w:rsidRDefault="00F0570B">
      <w:pPr>
        <w:rPr>
          <w:rFonts w:cstheme="minorHAnsi"/>
        </w:rPr>
      </w:pPr>
      <w:r>
        <w:rPr>
          <w:noProof/>
          <w:lang w:eastAsia="en-GB"/>
        </w:rPr>
        <w:drawing>
          <wp:anchor distT="0" distB="0" distL="114300" distR="114300" simplePos="0" relativeHeight="251748352" behindDoc="1" locked="0" layoutInCell="1" allowOverlap="1" wp14:anchorId="45280F9C" wp14:editId="2CEB9E27">
            <wp:simplePos x="0" y="0"/>
            <wp:positionH relativeFrom="margin">
              <wp:posOffset>0</wp:posOffset>
            </wp:positionH>
            <wp:positionV relativeFrom="paragraph">
              <wp:posOffset>289560</wp:posOffset>
            </wp:positionV>
            <wp:extent cx="6435090" cy="2065020"/>
            <wp:effectExtent l="0" t="0" r="381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5090"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59FB7" w14:textId="77777777" w:rsidR="00224E91" w:rsidRPr="00E00254" w:rsidRDefault="00224E91" w:rsidP="00DA1086">
      <w:pPr>
        <w:rPr>
          <w:rFonts w:cstheme="minorHAnsi"/>
        </w:rPr>
      </w:pPr>
    </w:p>
    <w:p w14:paraId="5FFD166E" w14:textId="77777777" w:rsidR="00224E91" w:rsidRPr="00E00254" w:rsidRDefault="00224E91" w:rsidP="003F212A">
      <w:pPr>
        <w:ind w:right="-188"/>
        <w:rPr>
          <w:rFonts w:cstheme="minorHAnsi"/>
        </w:rPr>
      </w:pPr>
    </w:p>
    <w:p w14:paraId="0B5269FB" w14:textId="77777777" w:rsidR="00224E91" w:rsidRPr="00E00254" w:rsidRDefault="00224E91" w:rsidP="00DA1086">
      <w:pPr>
        <w:rPr>
          <w:rFonts w:cstheme="minorHAnsi"/>
        </w:rPr>
      </w:pPr>
    </w:p>
    <w:p w14:paraId="73B88ADC" w14:textId="77777777" w:rsidR="00224E91" w:rsidRPr="00E00254" w:rsidRDefault="00224E91" w:rsidP="00DA1086">
      <w:pPr>
        <w:rPr>
          <w:rFonts w:cstheme="minorHAnsi"/>
        </w:rPr>
      </w:pPr>
    </w:p>
    <w:p w14:paraId="09B42179" w14:textId="77777777" w:rsidR="00224E91" w:rsidRPr="00E00254" w:rsidRDefault="00224E91" w:rsidP="00DA1086">
      <w:pPr>
        <w:rPr>
          <w:rFonts w:cstheme="minorHAnsi"/>
        </w:rPr>
      </w:pPr>
    </w:p>
    <w:p w14:paraId="5E74C2B2" w14:textId="06EEAA55" w:rsidR="00224E91" w:rsidRPr="00E00254" w:rsidRDefault="002C4AF7" w:rsidP="00DA1086">
      <w:pPr>
        <w:pStyle w:val="Heading1"/>
        <w:ind w:right="1"/>
        <w:jc w:val="center"/>
        <w:rPr>
          <w:rFonts w:asciiTheme="minorHAnsi" w:hAnsiTheme="minorHAnsi" w:cstheme="minorHAnsi"/>
          <w:sz w:val="72"/>
          <w:szCs w:val="72"/>
        </w:rPr>
      </w:pPr>
      <w:r w:rsidRPr="00E00254">
        <w:rPr>
          <w:rFonts w:asciiTheme="minorHAnsi" w:hAnsiTheme="minorHAnsi" w:cstheme="minorHAnsi"/>
          <w:sz w:val="72"/>
          <w:szCs w:val="72"/>
        </w:rPr>
        <w:t>Child Protection Policy</w:t>
      </w:r>
    </w:p>
    <w:p w14:paraId="405E1928" w14:textId="77777777" w:rsidR="00224E91" w:rsidRPr="00E00254" w:rsidRDefault="00224E91" w:rsidP="00DA1086">
      <w:pPr>
        <w:rPr>
          <w:rFonts w:cstheme="minorHAnsi"/>
        </w:rPr>
      </w:pPr>
    </w:p>
    <w:p w14:paraId="74F7DBFC" w14:textId="77777777" w:rsidR="00224E91" w:rsidRPr="00E00254" w:rsidRDefault="00224E91" w:rsidP="00DA1086">
      <w:pPr>
        <w:rPr>
          <w:rFonts w:cstheme="minorHAnsi"/>
        </w:rPr>
      </w:pPr>
    </w:p>
    <w:p w14:paraId="3BCE18FB" w14:textId="77777777" w:rsidR="00224E91" w:rsidRPr="00E00254" w:rsidRDefault="00224E91" w:rsidP="00DA1086">
      <w:pPr>
        <w:rPr>
          <w:rFonts w:cstheme="minorHAnsi"/>
        </w:rPr>
      </w:pPr>
    </w:p>
    <w:p w14:paraId="6CA12727" w14:textId="77777777" w:rsidR="00224E91" w:rsidRPr="00E00254" w:rsidRDefault="00224E91" w:rsidP="00DA1086">
      <w:pPr>
        <w:rPr>
          <w:rFonts w:cstheme="minorHAnsi"/>
        </w:rPr>
      </w:pPr>
    </w:p>
    <w:p w14:paraId="7D67F86D" w14:textId="77777777" w:rsidR="00224E91" w:rsidRPr="00E00254" w:rsidRDefault="00224E91" w:rsidP="00DA1086">
      <w:pPr>
        <w:rPr>
          <w:rFonts w:cstheme="minorHAnsi"/>
        </w:rPr>
      </w:pPr>
    </w:p>
    <w:p w14:paraId="18B27825" w14:textId="77777777" w:rsidR="00224E91" w:rsidRPr="00E00254" w:rsidRDefault="00224E91" w:rsidP="00DA1086">
      <w:pPr>
        <w:rPr>
          <w:rFonts w:cstheme="minorHAnsi"/>
        </w:rPr>
      </w:pPr>
    </w:p>
    <w:p w14:paraId="11B7D160" w14:textId="77777777" w:rsidR="003F212A" w:rsidRPr="00E00254" w:rsidRDefault="003F212A" w:rsidP="00DA1086">
      <w:pPr>
        <w:rPr>
          <w:rFonts w:cstheme="minorHAnsi"/>
          <w:color w:val="0000FF"/>
          <w:sz w:val="24"/>
        </w:rPr>
      </w:pPr>
    </w:p>
    <w:p w14:paraId="53E8109D" w14:textId="77777777" w:rsidR="003F212A" w:rsidRPr="00E00254" w:rsidRDefault="003F212A" w:rsidP="00DA1086">
      <w:pPr>
        <w:rPr>
          <w:rFonts w:cstheme="minorHAnsi"/>
          <w:color w:val="0000FF"/>
          <w:sz w:val="24"/>
        </w:rPr>
      </w:pPr>
    </w:p>
    <w:p w14:paraId="08D22E7B" w14:textId="77777777" w:rsidR="003F212A" w:rsidRPr="00E00254" w:rsidRDefault="003F212A" w:rsidP="00DA1086">
      <w:pPr>
        <w:rPr>
          <w:rFonts w:cstheme="minorHAnsi"/>
          <w:color w:val="0000FF"/>
          <w:sz w:val="24"/>
        </w:rPr>
      </w:pPr>
    </w:p>
    <w:p w14:paraId="1D7D80D8" w14:textId="77777777" w:rsidR="003F212A" w:rsidRDefault="003F212A" w:rsidP="00DA1086">
      <w:pPr>
        <w:rPr>
          <w:rFonts w:cstheme="minorHAnsi"/>
          <w:color w:val="0000FF"/>
          <w:sz w:val="24"/>
        </w:rPr>
      </w:pPr>
    </w:p>
    <w:p w14:paraId="080F52C0" w14:textId="77777777" w:rsidR="00914462" w:rsidRPr="00E00254" w:rsidRDefault="00914462" w:rsidP="00DA1086">
      <w:pPr>
        <w:rPr>
          <w:rFonts w:cstheme="minorHAnsi"/>
          <w:b/>
          <w:color w:val="0000FF"/>
          <w:sz w:val="24"/>
        </w:rPr>
      </w:pPr>
    </w:p>
    <w:p w14:paraId="72C4AF8A" w14:textId="482FD4B1" w:rsidR="00224E91" w:rsidRPr="00E00254" w:rsidRDefault="003F212A" w:rsidP="00E016A5">
      <w:pPr>
        <w:tabs>
          <w:tab w:val="left" w:pos="3119"/>
          <w:tab w:val="left" w:pos="3686"/>
          <w:tab w:val="left" w:pos="4536"/>
        </w:tabs>
        <w:rPr>
          <w:rFonts w:cstheme="minorHAnsi"/>
          <w:b/>
          <w:color w:val="0000FF"/>
          <w:sz w:val="24"/>
        </w:rPr>
      </w:pPr>
      <w:r w:rsidRPr="00E00254">
        <w:rPr>
          <w:rFonts w:cstheme="minorHAnsi"/>
          <w:b/>
          <w:color w:val="0000FF"/>
          <w:sz w:val="24"/>
        </w:rPr>
        <w:t>Date Ratified By Board of Governors:</w:t>
      </w:r>
      <w:r w:rsidRPr="00E00254">
        <w:rPr>
          <w:rFonts w:cstheme="minorHAnsi"/>
          <w:b/>
          <w:color w:val="0000FF"/>
          <w:sz w:val="24"/>
        </w:rPr>
        <w:tab/>
      </w:r>
      <w:r w:rsidR="00712D86">
        <w:rPr>
          <w:rFonts w:cstheme="minorHAnsi"/>
          <w:b/>
          <w:color w:val="0000FF"/>
          <w:sz w:val="24"/>
        </w:rPr>
        <w:t xml:space="preserve"> June 2024</w:t>
      </w:r>
    </w:p>
    <w:p w14:paraId="7E8F2F80" w14:textId="4ACC20E3" w:rsidR="00293060" w:rsidRDefault="003F212A" w:rsidP="004C1F5C">
      <w:pPr>
        <w:tabs>
          <w:tab w:val="left" w:pos="3686"/>
          <w:tab w:val="left" w:pos="4111"/>
        </w:tabs>
        <w:rPr>
          <w:rFonts w:cstheme="minorHAnsi"/>
          <w:b/>
          <w:color w:val="0000FF"/>
          <w:sz w:val="24"/>
        </w:rPr>
      </w:pPr>
      <w:r w:rsidRPr="00E00254">
        <w:rPr>
          <w:rFonts w:cstheme="minorHAnsi"/>
          <w:b/>
          <w:color w:val="0000FF"/>
          <w:sz w:val="24"/>
        </w:rPr>
        <w:t>Date of Review:</w:t>
      </w:r>
      <w:r w:rsidR="00712D86">
        <w:rPr>
          <w:rFonts w:cstheme="minorHAnsi"/>
          <w:b/>
          <w:color w:val="0000FF"/>
          <w:sz w:val="24"/>
        </w:rPr>
        <w:t xml:space="preserve"> June 2025</w:t>
      </w:r>
      <w:r w:rsidRPr="00E00254">
        <w:rPr>
          <w:rFonts w:cstheme="minorHAnsi"/>
          <w:b/>
          <w:color w:val="0000FF"/>
          <w:sz w:val="24"/>
        </w:rPr>
        <w:tab/>
      </w:r>
    </w:p>
    <w:p w14:paraId="561E30C4" w14:textId="77777777" w:rsidR="00E00254" w:rsidRDefault="003F212A" w:rsidP="00293060">
      <w:pPr>
        <w:tabs>
          <w:tab w:val="left" w:pos="3686"/>
          <w:tab w:val="left" w:pos="3828"/>
          <w:tab w:val="left" w:pos="3969"/>
        </w:tabs>
        <w:spacing w:line="240" w:lineRule="auto"/>
        <w:rPr>
          <w:rFonts w:cstheme="minorHAnsi"/>
          <w:b/>
          <w:sz w:val="32"/>
          <w:szCs w:val="32"/>
        </w:rPr>
      </w:pPr>
      <w:r w:rsidRPr="00E00254">
        <w:rPr>
          <w:rFonts w:cstheme="minorHAnsi"/>
          <w:b/>
          <w:sz w:val="32"/>
          <w:szCs w:val="32"/>
        </w:rPr>
        <w:lastRenderedPageBreak/>
        <w:t>CONTENTS</w:t>
      </w:r>
    </w:p>
    <w:p w14:paraId="5F41C55D" w14:textId="77777777"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14:paraId="35458D89" w14:textId="77777777" w:rsidTr="00BB5D1C">
        <w:tc>
          <w:tcPr>
            <w:tcW w:w="704" w:type="dxa"/>
          </w:tcPr>
          <w:p w14:paraId="793D6BC8" w14:textId="77777777"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14:paraId="445CC02E" w14:textId="77777777"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14:paraId="293C84E9" w14:textId="77777777" w:rsidTr="00BB5D1C">
        <w:tc>
          <w:tcPr>
            <w:tcW w:w="704" w:type="dxa"/>
          </w:tcPr>
          <w:p w14:paraId="48539F07"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14:paraId="4B08BCB7" w14:textId="77777777"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14:paraId="19E612E9" w14:textId="77777777" w:rsidTr="00BB5D1C">
        <w:trPr>
          <w:trHeight w:val="397"/>
        </w:trPr>
        <w:tc>
          <w:tcPr>
            <w:tcW w:w="704" w:type="dxa"/>
          </w:tcPr>
          <w:p w14:paraId="11C39C9D"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14:paraId="185BEED5"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14:paraId="36B7969B" w14:textId="77777777" w:rsidTr="00BB5D1C">
        <w:trPr>
          <w:trHeight w:val="403"/>
        </w:trPr>
        <w:tc>
          <w:tcPr>
            <w:tcW w:w="704" w:type="dxa"/>
          </w:tcPr>
          <w:p w14:paraId="2A702A9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14:paraId="2C1EDAAB"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14:paraId="7DE87D9D" w14:textId="77777777" w:rsidTr="00BB5D1C">
        <w:tc>
          <w:tcPr>
            <w:tcW w:w="704" w:type="dxa"/>
          </w:tcPr>
          <w:p w14:paraId="3C1992E6"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14:paraId="3C254C2F"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14:paraId="183486FE" w14:textId="77777777" w:rsidTr="00BB5D1C">
        <w:tc>
          <w:tcPr>
            <w:tcW w:w="704" w:type="dxa"/>
          </w:tcPr>
          <w:p w14:paraId="5B27E85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14:paraId="250A5390"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14:paraId="3788670A" w14:textId="77777777" w:rsidTr="00BB5D1C">
        <w:tc>
          <w:tcPr>
            <w:tcW w:w="704" w:type="dxa"/>
          </w:tcPr>
          <w:p w14:paraId="322B8349"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14:paraId="4A584629"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14:paraId="75166BDC" w14:textId="77777777" w:rsidTr="00BB5D1C">
        <w:tc>
          <w:tcPr>
            <w:tcW w:w="704" w:type="dxa"/>
          </w:tcPr>
          <w:p w14:paraId="06E5C3CD"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14:paraId="379548CB"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14:paraId="34043AD0" w14:textId="77777777" w:rsidTr="00BB5D1C">
        <w:tc>
          <w:tcPr>
            <w:tcW w:w="704" w:type="dxa"/>
          </w:tcPr>
          <w:p w14:paraId="7834C823"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14:paraId="1BEED23D"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14:paraId="460B7FEA" w14:textId="77777777" w:rsidTr="00BB5D1C">
        <w:tc>
          <w:tcPr>
            <w:tcW w:w="704" w:type="dxa"/>
          </w:tcPr>
          <w:p w14:paraId="2151106F"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14:paraId="3DF0481E"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14:paraId="0479F511" w14:textId="77777777" w:rsidTr="00BB5D1C">
        <w:tc>
          <w:tcPr>
            <w:tcW w:w="704" w:type="dxa"/>
          </w:tcPr>
          <w:p w14:paraId="423705C1"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53E49D78" w14:textId="77777777"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14:paraId="0FD8E902" w14:textId="77777777" w:rsidTr="00BB5D1C">
        <w:tc>
          <w:tcPr>
            <w:tcW w:w="704" w:type="dxa"/>
          </w:tcPr>
          <w:p w14:paraId="55BB32F0"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099E1003" w14:textId="77777777"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t>Note of Concern</w:t>
            </w:r>
          </w:p>
        </w:tc>
      </w:tr>
      <w:tr w:rsidR="00BB5D1C" w14:paraId="56999FBB" w14:textId="77777777" w:rsidTr="00BB5D1C">
        <w:tc>
          <w:tcPr>
            <w:tcW w:w="704" w:type="dxa"/>
          </w:tcPr>
          <w:p w14:paraId="0F6FA1C2"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489D5383" w14:textId="77777777"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14:paraId="20021074" w14:textId="77777777" w:rsidTr="00BB5D1C">
        <w:tc>
          <w:tcPr>
            <w:tcW w:w="704" w:type="dxa"/>
          </w:tcPr>
          <w:p w14:paraId="5E91AC49"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158B672E"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14:paraId="31083F6E" w14:textId="77777777" w:rsidTr="00BB5D1C">
        <w:tc>
          <w:tcPr>
            <w:tcW w:w="704" w:type="dxa"/>
          </w:tcPr>
          <w:p w14:paraId="0A3DE339"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0342B436"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14:paraId="7357AB91" w14:textId="77777777" w:rsidTr="00BB5D1C">
        <w:tc>
          <w:tcPr>
            <w:tcW w:w="704" w:type="dxa"/>
          </w:tcPr>
          <w:p w14:paraId="24762134"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62E481E2" w14:textId="77777777" w:rsidR="00293060" w:rsidRPr="00A13912" w:rsidRDefault="00C6758D" w:rsidP="00A13912">
            <w:pPr>
              <w:tabs>
                <w:tab w:val="left" w:pos="1134"/>
                <w:tab w:val="left" w:pos="1366"/>
                <w:tab w:val="left" w:pos="2410"/>
              </w:tabs>
              <w:spacing w:before="100" w:after="100"/>
              <w:ind w:left="1459" w:hanging="1459"/>
              <w:jc w:val="both"/>
              <w:rPr>
                <w:rFonts w:cstheme="minorHAnsi"/>
                <w:b/>
                <w:sz w:val="24"/>
                <w:szCs w:val="24"/>
                <w:highlight w:val="yellow"/>
              </w:rPr>
            </w:pPr>
            <w:r>
              <w:rPr>
                <w:rFonts w:cstheme="minorHAnsi"/>
                <w:b/>
                <w:sz w:val="24"/>
                <w:szCs w:val="24"/>
              </w:rPr>
              <w:t xml:space="preserve">Appendix 5    </w:t>
            </w:r>
            <w:r w:rsidR="00A13912" w:rsidRPr="00A13912">
              <w:rPr>
                <w:rFonts w:cstheme="minorHAnsi"/>
                <w:b/>
                <w:sz w:val="24"/>
                <w:szCs w:val="24"/>
              </w:rPr>
              <w:t>If a Parent Has a Potential Child Protection Concern Within the School</w:t>
            </w:r>
          </w:p>
        </w:tc>
      </w:tr>
      <w:tr w:rsidR="00293060" w14:paraId="75E9098A" w14:textId="77777777" w:rsidTr="00BB5D1C">
        <w:tc>
          <w:tcPr>
            <w:tcW w:w="704" w:type="dxa"/>
          </w:tcPr>
          <w:p w14:paraId="055DCC2C"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7A6E5613" w14:textId="77777777"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14:paraId="14A3C615" w14:textId="77777777" w:rsidTr="00BB5D1C">
        <w:tc>
          <w:tcPr>
            <w:tcW w:w="704" w:type="dxa"/>
          </w:tcPr>
          <w:p w14:paraId="081FF00B"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C4881AE"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14:paraId="2924BB1C" w14:textId="77777777" w:rsidTr="00BB5D1C">
        <w:tc>
          <w:tcPr>
            <w:tcW w:w="704" w:type="dxa"/>
          </w:tcPr>
          <w:p w14:paraId="69F2CD3F"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22B8DDE1"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8 </w:t>
            </w:r>
            <w:r w:rsidRPr="00E00254">
              <w:rPr>
                <w:rFonts w:cstheme="minorHAnsi"/>
                <w:b/>
                <w:sz w:val="24"/>
                <w:szCs w:val="24"/>
              </w:rPr>
              <w:tab/>
            </w:r>
            <w:r w:rsidR="008A36C4" w:rsidRPr="008A36C4">
              <w:rPr>
                <w:rFonts w:cstheme="minorHAnsi"/>
                <w:b/>
                <w:bCs/>
                <w:sz w:val="24"/>
                <w:szCs w:val="24"/>
              </w:rPr>
              <w:t>Sample Code of Conduct for Staff and Volunteers in Schools</w:t>
            </w:r>
          </w:p>
        </w:tc>
      </w:tr>
    </w:tbl>
    <w:p w14:paraId="012AE7C2" w14:textId="77777777" w:rsidR="00CA119D" w:rsidRPr="00E00254" w:rsidRDefault="00CA119D" w:rsidP="00293060">
      <w:pPr>
        <w:spacing w:after="0" w:line="240" w:lineRule="auto"/>
        <w:rPr>
          <w:rFonts w:cstheme="minorHAnsi"/>
        </w:rPr>
      </w:pPr>
    </w:p>
    <w:p w14:paraId="6609B4FF" w14:textId="77777777" w:rsidR="00CA119D" w:rsidRPr="00E00254" w:rsidRDefault="00CA119D" w:rsidP="00293060">
      <w:pPr>
        <w:spacing w:after="0" w:line="240" w:lineRule="auto"/>
        <w:rPr>
          <w:rFonts w:cstheme="minorHAnsi"/>
        </w:rPr>
      </w:pPr>
    </w:p>
    <w:p w14:paraId="1D718B55" w14:textId="77777777" w:rsidR="00CA119D" w:rsidRPr="00E00254" w:rsidRDefault="00CA119D" w:rsidP="00293060">
      <w:pPr>
        <w:spacing w:after="0" w:line="240" w:lineRule="auto"/>
        <w:rPr>
          <w:rFonts w:cstheme="minorHAnsi"/>
        </w:rPr>
      </w:pPr>
    </w:p>
    <w:p w14:paraId="27FB0203" w14:textId="77777777" w:rsidR="00CA119D" w:rsidRPr="00E00254" w:rsidRDefault="00CA119D" w:rsidP="00293060">
      <w:pPr>
        <w:spacing w:after="0" w:line="240" w:lineRule="auto"/>
        <w:rPr>
          <w:rFonts w:cstheme="minorHAnsi"/>
        </w:rPr>
      </w:pPr>
    </w:p>
    <w:p w14:paraId="63890787" w14:textId="77777777" w:rsidR="00CA119D" w:rsidRPr="00E00254" w:rsidRDefault="00CA119D" w:rsidP="003F212A">
      <w:pPr>
        <w:spacing w:after="0"/>
        <w:rPr>
          <w:rFonts w:cstheme="minorHAnsi"/>
        </w:rPr>
      </w:pPr>
    </w:p>
    <w:p w14:paraId="1AF2A91A" w14:textId="77777777" w:rsidR="00CA119D" w:rsidRPr="00E00254" w:rsidRDefault="00CA119D" w:rsidP="003F212A">
      <w:pPr>
        <w:spacing w:after="0"/>
        <w:rPr>
          <w:rFonts w:cstheme="minorHAnsi"/>
        </w:rPr>
      </w:pPr>
    </w:p>
    <w:p w14:paraId="6A4E02DD" w14:textId="77777777" w:rsidR="003F212A" w:rsidRDefault="003F212A" w:rsidP="003F212A">
      <w:pPr>
        <w:spacing w:after="0"/>
        <w:rPr>
          <w:rFonts w:cstheme="minorHAnsi"/>
        </w:rPr>
      </w:pPr>
    </w:p>
    <w:p w14:paraId="4DD0CFDF" w14:textId="77777777" w:rsidR="00293060" w:rsidRPr="00E00254" w:rsidRDefault="00293060" w:rsidP="003F212A">
      <w:pPr>
        <w:spacing w:after="0"/>
        <w:rPr>
          <w:rFonts w:cstheme="minorHAnsi"/>
        </w:rPr>
      </w:pPr>
    </w:p>
    <w:p w14:paraId="5EC373F4" w14:textId="77777777" w:rsidR="003F212A" w:rsidRDefault="003F212A" w:rsidP="003F212A">
      <w:pPr>
        <w:spacing w:after="0"/>
        <w:rPr>
          <w:rFonts w:cstheme="minorHAnsi"/>
        </w:rPr>
      </w:pPr>
    </w:p>
    <w:p w14:paraId="337AED8A" w14:textId="77777777" w:rsidR="00516A12" w:rsidRPr="00E00254" w:rsidRDefault="00516A12" w:rsidP="003F212A">
      <w:pPr>
        <w:spacing w:after="0"/>
        <w:rPr>
          <w:rFonts w:cstheme="minorHAnsi"/>
        </w:rPr>
      </w:pPr>
    </w:p>
    <w:p w14:paraId="0B443E98" w14:textId="77777777" w:rsidR="00CA119D" w:rsidRPr="00E00254" w:rsidRDefault="00CA119D" w:rsidP="003F212A">
      <w:pPr>
        <w:spacing w:after="0"/>
        <w:rPr>
          <w:rFonts w:cstheme="minorHAnsi"/>
        </w:rPr>
      </w:pPr>
    </w:p>
    <w:p w14:paraId="542216B9" w14:textId="47765560"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lastRenderedPageBreak/>
        <w:t xml:space="preserve"> 1 </w:t>
      </w:r>
      <w:r w:rsidR="00293060">
        <w:rPr>
          <w:rFonts w:cstheme="minorHAnsi"/>
          <w:b/>
          <w:sz w:val="24"/>
          <w:szCs w:val="24"/>
        </w:rPr>
        <w:tab/>
      </w:r>
      <w:r w:rsidR="00293060" w:rsidRPr="00293060">
        <w:rPr>
          <w:rFonts w:cstheme="minorHAnsi"/>
          <w:b/>
          <w:sz w:val="24"/>
          <w:szCs w:val="24"/>
        </w:rPr>
        <w:t>CHILD PROTECTION ETHOS</w:t>
      </w:r>
      <w:r w:rsidR="00293060" w:rsidRPr="00293060">
        <w:rPr>
          <w:rFonts w:cstheme="minorHAnsi"/>
          <w:sz w:val="24"/>
          <w:szCs w:val="24"/>
        </w:rPr>
        <w:t xml:space="preserve"> </w:t>
      </w:r>
    </w:p>
    <w:p w14:paraId="3ACE9851" w14:textId="77777777" w:rsidR="00237BE3" w:rsidRPr="00293060" w:rsidRDefault="00237BE3" w:rsidP="00293060">
      <w:pPr>
        <w:spacing w:after="0" w:line="240" w:lineRule="auto"/>
        <w:rPr>
          <w:rFonts w:cstheme="minorHAnsi"/>
          <w:b/>
          <w:sz w:val="24"/>
          <w:szCs w:val="24"/>
        </w:rPr>
      </w:pPr>
    </w:p>
    <w:p w14:paraId="22B61E7D" w14:textId="1163CFCC"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We </w:t>
      </w:r>
      <w:r w:rsidRPr="007826C6">
        <w:rPr>
          <w:rFonts w:cstheme="minorHAnsi"/>
          <w:sz w:val="24"/>
          <w:szCs w:val="24"/>
        </w:rPr>
        <w:t xml:space="preserve">in </w:t>
      </w:r>
      <w:r w:rsidR="007A5A38" w:rsidRPr="007826C6">
        <w:rPr>
          <w:rFonts w:cstheme="minorHAnsi"/>
          <w:sz w:val="24"/>
          <w:szCs w:val="24"/>
        </w:rPr>
        <w:t>Loughries Integrated Primary School</w:t>
      </w:r>
      <w:r w:rsidRPr="007826C6">
        <w:rPr>
          <w:rFonts w:cstheme="minorHAnsi"/>
          <w:sz w:val="24"/>
          <w:szCs w:val="24"/>
        </w:rPr>
        <w:t xml:space="preserve"> </w:t>
      </w:r>
      <w:r w:rsidRPr="00293060">
        <w:rPr>
          <w:rFonts w:cstheme="minorHAnsi"/>
          <w:sz w:val="24"/>
          <w:szCs w:val="24"/>
        </w:rPr>
        <w:t>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w:t>
      </w:r>
      <w:r w:rsidR="005312FE">
        <w:rPr>
          <w:rFonts w:cstheme="minorHAnsi"/>
          <w:sz w:val="24"/>
          <w:szCs w:val="24"/>
        </w:rPr>
        <w:t>,</w:t>
      </w:r>
      <w:r w:rsidRPr="00293060">
        <w:rPr>
          <w:rFonts w:cstheme="minorHAnsi"/>
          <w:sz w:val="24"/>
          <w:szCs w:val="24"/>
        </w:rPr>
        <w:t xml:space="preserve"> should be alert to the signs of possible abuse and should know the p</w:t>
      </w:r>
      <w:r w:rsidR="00237BE3" w:rsidRPr="00293060">
        <w:rPr>
          <w:rFonts w:cstheme="minorHAnsi"/>
          <w:sz w:val="24"/>
          <w:szCs w:val="24"/>
        </w:rPr>
        <w:t>rocedures to be followed. This p</w:t>
      </w:r>
      <w:r w:rsidRPr="00293060">
        <w:rPr>
          <w:rFonts w:cstheme="minorHAnsi"/>
          <w:sz w:val="24"/>
          <w:szCs w:val="24"/>
        </w:rPr>
        <w:t>olicy sets out guidance on the action, which is required where abuse or harm to a child is suspected and outlines referral procedures within our school</w:t>
      </w:r>
      <w:r w:rsidR="00237BE3" w:rsidRPr="00293060">
        <w:rPr>
          <w:rFonts w:cstheme="minorHAnsi"/>
          <w:sz w:val="24"/>
          <w:szCs w:val="24"/>
        </w:rPr>
        <w:t>.</w:t>
      </w:r>
    </w:p>
    <w:p w14:paraId="3FBC6AB1"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 </w:t>
      </w:r>
    </w:p>
    <w:p w14:paraId="3A55D481" w14:textId="77777777" w:rsidR="00224E91" w:rsidRPr="00293060" w:rsidRDefault="005E67F6" w:rsidP="00293060">
      <w:pPr>
        <w:spacing w:after="0" w:line="240" w:lineRule="auto"/>
        <w:jc w:val="both"/>
        <w:rPr>
          <w:rFonts w:cstheme="minorHAnsi"/>
          <w:b/>
          <w:sz w:val="24"/>
          <w:szCs w:val="24"/>
        </w:rPr>
      </w:pPr>
      <w:r w:rsidRPr="00293060">
        <w:rPr>
          <w:rFonts w:cstheme="minorHAnsi"/>
          <w:b/>
          <w:sz w:val="24"/>
          <w:szCs w:val="24"/>
        </w:rPr>
        <w:t>Key Principles of Safeguarding and Child Protection</w:t>
      </w:r>
    </w:p>
    <w:p w14:paraId="09C6284A" w14:textId="77777777" w:rsidR="00237BE3" w:rsidRPr="00293060" w:rsidRDefault="00237BE3" w:rsidP="00293060">
      <w:pPr>
        <w:spacing w:after="0" w:line="240" w:lineRule="auto"/>
        <w:jc w:val="both"/>
        <w:rPr>
          <w:rFonts w:cstheme="minorHAnsi"/>
          <w:sz w:val="24"/>
          <w:szCs w:val="24"/>
        </w:rPr>
      </w:pPr>
    </w:p>
    <w:p w14:paraId="1204670B" w14:textId="7825D08F" w:rsidR="00224E91" w:rsidRPr="00C6758D" w:rsidRDefault="00224E91" w:rsidP="00293060">
      <w:pPr>
        <w:spacing w:after="0" w:line="240" w:lineRule="auto"/>
        <w:jc w:val="both"/>
        <w:rPr>
          <w:rFonts w:cstheme="minorHAnsi"/>
          <w:sz w:val="24"/>
          <w:szCs w:val="24"/>
        </w:rPr>
      </w:pPr>
      <w:r w:rsidRPr="00293060">
        <w:rPr>
          <w:rFonts w:cstheme="minorHAnsi"/>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293060">
        <w:rPr>
          <w:rFonts w:cstheme="minorHAnsi"/>
          <w:sz w:val="24"/>
          <w:szCs w:val="24"/>
        </w:rPr>
        <w:t>7</w:t>
      </w:r>
      <w:r w:rsidRPr="00293060">
        <w:rPr>
          <w:rFonts w:cstheme="minorHAnsi"/>
          <w:sz w:val="24"/>
          <w:szCs w:val="24"/>
        </w:rPr>
        <w:t xml:space="preserve">), the Department of Education (Northern Ireland) guidance </w:t>
      </w:r>
      <w:bookmarkStart w:id="0" w:name="_Hlk152842175"/>
      <w:r w:rsidRPr="00293060">
        <w:rPr>
          <w:rFonts w:cstheme="minorHAnsi"/>
          <w:sz w:val="24"/>
          <w:szCs w:val="24"/>
        </w:rPr>
        <w:t xml:space="preserve">“Safeguarding and Child Protection in </w:t>
      </w:r>
      <w:r w:rsidR="00B4554E" w:rsidRPr="00293060">
        <w:rPr>
          <w:rFonts w:cstheme="minorHAnsi"/>
          <w:sz w:val="24"/>
          <w:szCs w:val="24"/>
        </w:rPr>
        <w:t xml:space="preserve">Schools” Circular 2017/04 </w:t>
      </w:r>
      <w:bookmarkEnd w:id="0"/>
      <w:r w:rsidR="00B4554E" w:rsidRPr="00293060">
        <w:rPr>
          <w:rFonts w:cstheme="minorHAnsi"/>
          <w:sz w:val="24"/>
          <w:szCs w:val="24"/>
        </w:rPr>
        <w:t>(</w:t>
      </w:r>
      <w:r w:rsidR="00B4554E" w:rsidRPr="007E4F66">
        <w:rPr>
          <w:rFonts w:cstheme="minorHAnsi"/>
          <w:sz w:val="24"/>
          <w:szCs w:val="24"/>
        </w:rPr>
        <w:t xml:space="preserve">amended </w:t>
      </w:r>
      <w:r w:rsidR="00BD7113" w:rsidRPr="007E4F66">
        <w:rPr>
          <w:rFonts w:cstheme="minorHAnsi"/>
          <w:sz w:val="24"/>
          <w:szCs w:val="24"/>
        </w:rPr>
        <w:t>September 2023</w:t>
      </w:r>
      <w:r w:rsidR="00274C03">
        <w:rPr>
          <w:rFonts w:cstheme="minorHAnsi"/>
          <w:sz w:val="24"/>
          <w:szCs w:val="24"/>
        </w:rPr>
        <w:t xml:space="preserve">) </w:t>
      </w:r>
      <w:r w:rsidRPr="00C6758D">
        <w:rPr>
          <w:rFonts w:cstheme="minorHAnsi"/>
          <w:sz w:val="24"/>
          <w:szCs w:val="24"/>
        </w:rPr>
        <w:t xml:space="preserve">and the SBNI Core Child Protection Policy and Procedures (2017). </w:t>
      </w:r>
    </w:p>
    <w:p w14:paraId="4DF1C166" w14:textId="77777777" w:rsidR="00237BE3" w:rsidRPr="00293060" w:rsidRDefault="00237BE3" w:rsidP="00293060">
      <w:pPr>
        <w:spacing w:after="0" w:line="240" w:lineRule="auto"/>
        <w:jc w:val="both"/>
        <w:rPr>
          <w:rFonts w:cstheme="minorHAnsi"/>
          <w:sz w:val="24"/>
          <w:szCs w:val="24"/>
        </w:rPr>
      </w:pPr>
    </w:p>
    <w:p w14:paraId="4E954CEE"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following principles form the basis o</w:t>
      </w:r>
      <w:r w:rsidR="00237BE3" w:rsidRPr="00293060">
        <w:rPr>
          <w:rFonts w:cstheme="minorHAnsi"/>
          <w:sz w:val="24"/>
          <w:szCs w:val="24"/>
        </w:rPr>
        <w:t xml:space="preserve">f our Child Protection Policy: </w:t>
      </w:r>
    </w:p>
    <w:p w14:paraId="50B52F5C" w14:textId="77777777" w:rsidR="00237BE3" w:rsidRPr="00293060" w:rsidRDefault="00237BE3" w:rsidP="00293060">
      <w:pPr>
        <w:spacing w:after="0" w:line="240" w:lineRule="auto"/>
        <w:jc w:val="both"/>
        <w:rPr>
          <w:rFonts w:cstheme="minorHAnsi"/>
          <w:sz w:val="24"/>
          <w:szCs w:val="24"/>
        </w:rPr>
      </w:pPr>
    </w:p>
    <w:p w14:paraId="51E6C1A6"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child or young person’s welfare is paramount</w:t>
      </w:r>
      <w:r w:rsidR="00235CC7" w:rsidRPr="00293060">
        <w:rPr>
          <w:rFonts w:cstheme="minorHAnsi"/>
          <w:sz w:val="24"/>
          <w:szCs w:val="24"/>
        </w:rPr>
        <w:t>;</w:t>
      </w:r>
    </w:p>
    <w:p w14:paraId="1C9FE65B" w14:textId="77777777" w:rsidR="00293060" w:rsidRPr="00C6758D" w:rsidRDefault="00633190" w:rsidP="00C6758D">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voice of the child or young person should be heard</w:t>
      </w:r>
      <w:r w:rsidR="00235CC7" w:rsidRPr="00293060">
        <w:rPr>
          <w:rFonts w:cstheme="minorHAnsi"/>
          <w:sz w:val="24"/>
          <w:szCs w:val="24"/>
        </w:rPr>
        <w:t>;</w:t>
      </w:r>
    </w:p>
    <w:p w14:paraId="3D54FDDC" w14:textId="77777777" w:rsidR="00293060" w:rsidRPr="00C6758D"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Parents are supported to exercise parental responsibility and families helped stay together</w:t>
      </w:r>
      <w:r w:rsidR="00235CC7" w:rsidRPr="00293060">
        <w:rPr>
          <w:rFonts w:cstheme="minorHAnsi"/>
          <w:sz w:val="24"/>
          <w:szCs w:val="24"/>
        </w:rPr>
        <w:t>;</w:t>
      </w:r>
    </w:p>
    <w:p w14:paraId="009BC1BC"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Partnership</w:t>
      </w:r>
      <w:r w:rsidR="00235CC7" w:rsidRPr="00293060">
        <w:rPr>
          <w:rFonts w:cstheme="minorHAnsi"/>
          <w:sz w:val="24"/>
          <w:szCs w:val="24"/>
        </w:rPr>
        <w:t>;</w:t>
      </w:r>
    </w:p>
    <w:p w14:paraId="7263F07B"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Prevention</w:t>
      </w:r>
      <w:r w:rsidR="00235CC7" w:rsidRPr="00293060">
        <w:rPr>
          <w:rFonts w:cstheme="minorHAnsi"/>
          <w:sz w:val="24"/>
          <w:szCs w:val="24"/>
        </w:rPr>
        <w:t>;</w:t>
      </w:r>
    </w:p>
    <w:p w14:paraId="7F0D9ECF"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Responses should be proportionate to the circumstances</w:t>
      </w:r>
      <w:r w:rsidR="00235CC7" w:rsidRPr="00E00254">
        <w:rPr>
          <w:rFonts w:cstheme="minorHAnsi"/>
          <w:sz w:val="24"/>
          <w:szCs w:val="24"/>
        </w:rPr>
        <w:t>;</w:t>
      </w:r>
    </w:p>
    <w:p w14:paraId="489267CE" w14:textId="77777777" w:rsidR="00633190" w:rsidRPr="00E00254" w:rsidRDefault="00235CC7"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 xml:space="preserve">Protection; </w:t>
      </w:r>
      <w:r w:rsidR="00633190" w:rsidRPr="00E00254">
        <w:rPr>
          <w:rFonts w:cstheme="minorHAnsi"/>
          <w:sz w:val="24"/>
          <w:szCs w:val="24"/>
        </w:rPr>
        <w:t>and</w:t>
      </w:r>
    </w:p>
    <w:p w14:paraId="33A52660"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Evidence based and informed decision making</w:t>
      </w:r>
      <w:r w:rsidR="00235CC7" w:rsidRPr="00E00254">
        <w:rPr>
          <w:rFonts w:cstheme="minorHAnsi"/>
          <w:sz w:val="24"/>
          <w:szCs w:val="24"/>
        </w:rPr>
        <w:t>.</w:t>
      </w:r>
      <w:r w:rsidRPr="00E00254">
        <w:rPr>
          <w:rFonts w:cstheme="minorHAnsi"/>
          <w:sz w:val="24"/>
          <w:szCs w:val="24"/>
        </w:rPr>
        <w:t xml:space="preserve"> </w:t>
      </w:r>
    </w:p>
    <w:p w14:paraId="61BDF0DD" w14:textId="77777777" w:rsidR="00920330" w:rsidRPr="00E00254" w:rsidRDefault="00920330" w:rsidP="00920330">
      <w:pPr>
        <w:pStyle w:val="ListParagraph"/>
        <w:spacing w:after="0" w:line="240" w:lineRule="auto"/>
        <w:ind w:left="426"/>
        <w:rPr>
          <w:rFonts w:cstheme="minorHAnsi"/>
          <w:sz w:val="24"/>
          <w:szCs w:val="24"/>
        </w:rPr>
      </w:pPr>
    </w:p>
    <w:p w14:paraId="10B7AE58" w14:textId="77777777" w:rsidR="00237BE3" w:rsidRPr="00293060" w:rsidRDefault="00237BE3" w:rsidP="00293060">
      <w:pPr>
        <w:pStyle w:val="ListParagraph"/>
        <w:spacing w:after="0" w:line="240" w:lineRule="auto"/>
        <w:jc w:val="both"/>
        <w:rPr>
          <w:rFonts w:cstheme="minorHAnsi"/>
          <w:b/>
          <w:sz w:val="24"/>
          <w:szCs w:val="24"/>
        </w:rPr>
      </w:pPr>
    </w:p>
    <w:p w14:paraId="71A831A5" w14:textId="1E3DDBDD"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t xml:space="preserve">2 </w:t>
      </w:r>
      <w:r w:rsidR="00293060">
        <w:rPr>
          <w:rFonts w:cstheme="minorHAnsi"/>
          <w:b/>
          <w:sz w:val="24"/>
          <w:szCs w:val="24"/>
        </w:rPr>
        <w:tab/>
      </w:r>
      <w:r w:rsidR="00293060" w:rsidRPr="00293060">
        <w:rPr>
          <w:rFonts w:cstheme="minorHAnsi"/>
          <w:b/>
          <w:sz w:val="24"/>
          <w:szCs w:val="24"/>
        </w:rPr>
        <w:t xml:space="preserve">OTHER RELATED POLICIES </w:t>
      </w:r>
    </w:p>
    <w:p w14:paraId="5C857250" w14:textId="77777777" w:rsidR="00235CC7" w:rsidRPr="00E00254" w:rsidRDefault="00235CC7" w:rsidP="00293060">
      <w:pPr>
        <w:spacing w:after="0" w:line="240" w:lineRule="auto"/>
        <w:jc w:val="both"/>
        <w:rPr>
          <w:rFonts w:cstheme="minorHAnsi"/>
          <w:b/>
          <w:color w:val="FF0000"/>
          <w:sz w:val="28"/>
          <w:szCs w:val="28"/>
        </w:rPr>
      </w:pPr>
    </w:p>
    <w:p w14:paraId="067F4C25" w14:textId="77777777" w:rsidR="00224E91" w:rsidRPr="00E00254" w:rsidRDefault="00224E91" w:rsidP="00293060">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w:t>
      </w:r>
      <w:r w:rsidR="00633190" w:rsidRPr="00E00254">
        <w:rPr>
          <w:rFonts w:cstheme="minorHAnsi"/>
          <w:sz w:val="24"/>
          <w:szCs w:val="24"/>
        </w:rPr>
        <w:t>chool policies including:</w:t>
      </w:r>
    </w:p>
    <w:p w14:paraId="5C98DC31" w14:textId="77777777" w:rsidR="00235CC7" w:rsidRPr="00E00254" w:rsidRDefault="00235CC7" w:rsidP="00293060">
      <w:pPr>
        <w:tabs>
          <w:tab w:val="num" w:pos="0"/>
        </w:tabs>
        <w:spacing w:after="0" w:line="240" w:lineRule="auto"/>
        <w:jc w:val="both"/>
        <w:rPr>
          <w:rFonts w:cstheme="minorHAnsi"/>
          <w:sz w:val="24"/>
          <w:szCs w:val="24"/>
        </w:rPr>
      </w:pPr>
    </w:p>
    <w:p w14:paraId="6F4418D8" w14:textId="77777777"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Anti-Bullying </w:t>
      </w:r>
    </w:p>
    <w:p w14:paraId="2279F687" w14:textId="50A2CC4A" w:rsidR="009E76FF" w:rsidRPr="00E00254" w:rsidRDefault="00434037" w:rsidP="00293060">
      <w:pPr>
        <w:numPr>
          <w:ilvl w:val="0"/>
          <w:numId w:val="2"/>
        </w:numPr>
        <w:tabs>
          <w:tab w:val="num" w:pos="0"/>
        </w:tabs>
        <w:spacing w:after="0" w:line="240" w:lineRule="auto"/>
        <w:jc w:val="both"/>
        <w:rPr>
          <w:rFonts w:cstheme="minorHAnsi"/>
          <w:sz w:val="24"/>
          <w:szCs w:val="24"/>
        </w:rPr>
      </w:pPr>
      <w:r>
        <w:rPr>
          <w:rFonts w:cstheme="minorHAnsi"/>
          <w:sz w:val="24"/>
          <w:szCs w:val="24"/>
        </w:rPr>
        <w:t xml:space="preserve">Pupil </w:t>
      </w:r>
      <w:r w:rsidR="001F752B" w:rsidRPr="00E00254">
        <w:rPr>
          <w:rFonts w:cstheme="minorHAnsi"/>
          <w:sz w:val="24"/>
          <w:szCs w:val="24"/>
        </w:rPr>
        <w:t xml:space="preserve">Attendance </w:t>
      </w:r>
      <w:r w:rsidR="009E76FF" w:rsidRPr="00E00254">
        <w:rPr>
          <w:rFonts w:cstheme="minorHAnsi"/>
          <w:sz w:val="24"/>
          <w:szCs w:val="24"/>
          <w:lang w:eastAsia="en-GB"/>
        </w:rPr>
        <w:t xml:space="preserve"> </w:t>
      </w:r>
    </w:p>
    <w:p w14:paraId="3BF36DCA" w14:textId="77777777" w:rsidR="001F752B"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Drugs </w:t>
      </w:r>
    </w:p>
    <w:p w14:paraId="04C7A292" w14:textId="77777777"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Positive </w:t>
      </w:r>
      <w:r w:rsidR="009E76FF" w:rsidRPr="00E00254">
        <w:rPr>
          <w:rFonts w:cstheme="minorHAnsi"/>
          <w:sz w:val="24"/>
          <w:szCs w:val="24"/>
        </w:rPr>
        <w:t>B</w:t>
      </w:r>
      <w:r w:rsidRPr="00E00254">
        <w:rPr>
          <w:rFonts w:cstheme="minorHAnsi"/>
          <w:sz w:val="24"/>
          <w:szCs w:val="24"/>
        </w:rPr>
        <w:t xml:space="preserve">ehaviour Management </w:t>
      </w:r>
    </w:p>
    <w:p w14:paraId="79B479C0"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Staff </w:t>
      </w:r>
      <w:r w:rsidR="009E76FF" w:rsidRPr="00E00254">
        <w:rPr>
          <w:rFonts w:cstheme="minorHAnsi"/>
          <w:sz w:val="24"/>
          <w:szCs w:val="24"/>
          <w:lang w:eastAsia="en-GB"/>
        </w:rPr>
        <w:t>Code of Conduct</w:t>
      </w:r>
    </w:p>
    <w:p w14:paraId="1BAFBC3B" w14:textId="1FC44A30" w:rsidR="009E76FF" w:rsidRPr="00E00254" w:rsidRDefault="00434037" w:rsidP="00293060">
      <w:pPr>
        <w:numPr>
          <w:ilvl w:val="0"/>
          <w:numId w:val="2"/>
        </w:numPr>
        <w:tabs>
          <w:tab w:val="num" w:pos="0"/>
        </w:tabs>
        <w:spacing w:after="0" w:line="240" w:lineRule="auto"/>
        <w:jc w:val="both"/>
        <w:rPr>
          <w:rFonts w:cstheme="minorHAnsi"/>
          <w:sz w:val="24"/>
          <w:szCs w:val="24"/>
        </w:rPr>
      </w:pPr>
      <w:r>
        <w:rPr>
          <w:rFonts w:cstheme="minorHAnsi"/>
          <w:sz w:val="24"/>
          <w:szCs w:val="24"/>
          <w:lang w:eastAsia="en-GB"/>
        </w:rPr>
        <w:t xml:space="preserve">School </w:t>
      </w:r>
      <w:r w:rsidR="001F752B" w:rsidRPr="00E00254">
        <w:rPr>
          <w:rFonts w:cstheme="minorHAnsi"/>
          <w:sz w:val="24"/>
          <w:szCs w:val="24"/>
          <w:lang w:eastAsia="en-GB"/>
        </w:rPr>
        <w:t xml:space="preserve">Complaints </w:t>
      </w:r>
    </w:p>
    <w:p w14:paraId="3FD4D21D"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Educational Visits </w:t>
      </w:r>
      <w:r w:rsidRPr="00E00254">
        <w:rPr>
          <w:rFonts w:cstheme="minorHAnsi"/>
          <w:sz w:val="24"/>
          <w:szCs w:val="24"/>
        </w:rPr>
        <w:tab/>
      </w:r>
      <w:r w:rsidRPr="00E00254">
        <w:rPr>
          <w:rFonts w:cstheme="minorHAnsi"/>
          <w:sz w:val="24"/>
          <w:szCs w:val="24"/>
        </w:rPr>
        <w:tab/>
      </w:r>
      <w:r w:rsidRPr="00E00254">
        <w:rPr>
          <w:rFonts w:cstheme="minorHAnsi"/>
          <w:sz w:val="24"/>
          <w:szCs w:val="24"/>
        </w:rPr>
        <w:tab/>
      </w:r>
      <w:r w:rsidRPr="00E00254">
        <w:rPr>
          <w:rFonts w:cstheme="minorHAnsi"/>
          <w:sz w:val="24"/>
          <w:szCs w:val="24"/>
        </w:rPr>
        <w:tab/>
      </w:r>
    </w:p>
    <w:p w14:paraId="628D8297" w14:textId="77777777" w:rsidR="009E76FF"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lastRenderedPageBreak/>
        <w:t xml:space="preserve">Online </w:t>
      </w:r>
      <w:r w:rsidR="009E76FF" w:rsidRPr="00E00254">
        <w:rPr>
          <w:rFonts w:cstheme="minorHAnsi"/>
          <w:sz w:val="24"/>
          <w:szCs w:val="24"/>
        </w:rPr>
        <w:t>Safety</w:t>
      </w:r>
    </w:p>
    <w:p w14:paraId="13D4ED0A" w14:textId="77777777" w:rsidR="00434037"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First Aid</w:t>
      </w:r>
    </w:p>
    <w:p w14:paraId="1832692D" w14:textId="6A247622"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Administration of Medicines</w:t>
      </w:r>
    </w:p>
    <w:p w14:paraId="60F9AA4E"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Health and Safety </w:t>
      </w:r>
    </w:p>
    <w:p w14:paraId="65074CB3"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Intimate Care</w:t>
      </w:r>
    </w:p>
    <w:p w14:paraId="64164B1D"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Records Management </w:t>
      </w:r>
    </w:p>
    <w:p w14:paraId="464C7A71"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Relationships and Sexuality Education</w:t>
      </w:r>
    </w:p>
    <w:p w14:paraId="7F0211E5"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Special Educational Needs </w:t>
      </w:r>
    </w:p>
    <w:p w14:paraId="6F705B28" w14:textId="63CDC3B1" w:rsidR="009E76FF" w:rsidRPr="00434037" w:rsidRDefault="00434037" w:rsidP="00434037">
      <w:pPr>
        <w:numPr>
          <w:ilvl w:val="0"/>
          <w:numId w:val="2"/>
        </w:numPr>
        <w:tabs>
          <w:tab w:val="num" w:pos="0"/>
        </w:tabs>
        <w:spacing w:after="0" w:line="240" w:lineRule="auto"/>
        <w:jc w:val="both"/>
        <w:rPr>
          <w:rFonts w:cstheme="minorHAnsi"/>
          <w:sz w:val="24"/>
          <w:szCs w:val="24"/>
        </w:rPr>
      </w:pPr>
      <w:r>
        <w:rPr>
          <w:rFonts w:cstheme="minorHAnsi"/>
          <w:sz w:val="24"/>
          <w:szCs w:val="24"/>
        </w:rPr>
        <w:t>Mobile Phone</w:t>
      </w:r>
      <w:r w:rsidR="009E76FF" w:rsidRPr="00434037">
        <w:rPr>
          <w:rFonts w:cstheme="minorHAnsi"/>
          <w:sz w:val="24"/>
          <w:szCs w:val="24"/>
        </w:rPr>
        <w:tab/>
      </w:r>
    </w:p>
    <w:p w14:paraId="44660976" w14:textId="77777777" w:rsidR="009E76FF"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Whistleblowing</w:t>
      </w:r>
    </w:p>
    <w:p w14:paraId="1985DE7E" w14:textId="77777777" w:rsidR="00224E91" w:rsidRPr="00E00254" w:rsidRDefault="00224E91" w:rsidP="00235CC7">
      <w:pPr>
        <w:spacing w:after="0" w:line="240" w:lineRule="auto"/>
        <w:jc w:val="both"/>
        <w:rPr>
          <w:rFonts w:cstheme="minorHAnsi"/>
          <w:color w:val="FF0000"/>
          <w:sz w:val="24"/>
          <w:szCs w:val="24"/>
        </w:rPr>
      </w:pPr>
    </w:p>
    <w:p w14:paraId="3FB54D75" w14:textId="4C35046E" w:rsidR="00224E91" w:rsidRPr="00E00254" w:rsidRDefault="00224E91" w:rsidP="00235CC7">
      <w:pPr>
        <w:spacing w:after="0" w:line="240" w:lineRule="auto"/>
        <w:jc w:val="both"/>
        <w:rPr>
          <w:rFonts w:cstheme="minorHAnsi"/>
          <w:color w:val="FF0000"/>
          <w:sz w:val="24"/>
          <w:szCs w:val="24"/>
        </w:rPr>
      </w:pPr>
      <w:r w:rsidRPr="00E00254">
        <w:rPr>
          <w:rFonts w:cstheme="minorHAnsi"/>
          <w:b/>
          <w:sz w:val="24"/>
          <w:szCs w:val="24"/>
        </w:rPr>
        <w:t xml:space="preserve">These policies are available to parents and any parent wishing to have a copy should contact the School office or visit the school website at </w:t>
      </w:r>
      <w:r w:rsidR="007A5A38" w:rsidRPr="007826C6">
        <w:rPr>
          <w:rFonts w:cstheme="minorHAnsi"/>
          <w:b/>
          <w:color w:val="002060"/>
          <w:sz w:val="24"/>
          <w:szCs w:val="24"/>
        </w:rPr>
        <w:t>www.loughriesips.com</w:t>
      </w:r>
    </w:p>
    <w:p w14:paraId="2969587F" w14:textId="77777777" w:rsidR="00235CC7" w:rsidRPr="00E00254" w:rsidRDefault="00235CC7" w:rsidP="00235CC7">
      <w:pPr>
        <w:spacing w:after="0" w:line="240" w:lineRule="auto"/>
        <w:rPr>
          <w:rFonts w:cstheme="minorHAnsi"/>
          <w:b/>
          <w:sz w:val="24"/>
          <w:szCs w:val="24"/>
        </w:rPr>
      </w:pPr>
    </w:p>
    <w:p w14:paraId="4974D58E" w14:textId="77777777" w:rsidR="00224E91" w:rsidRPr="00BA3D6E" w:rsidRDefault="00224E91" w:rsidP="00235CC7">
      <w:pPr>
        <w:spacing w:after="0" w:line="240" w:lineRule="auto"/>
        <w:rPr>
          <w:rFonts w:cstheme="minorHAnsi"/>
          <w:b/>
          <w:sz w:val="24"/>
          <w:szCs w:val="24"/>
        </w:rPr>
      </w:pPr>
      <w:r w:rsidRPr="00E00254">
        <w:rPr>
          <w:rFonts w:cstheme="minorHAnsi"/>
          <w:sz w:val="24"/>
          <w:szCs w:val="24"/>
        </w:rPr>
        <w:t>The following are members of the school’s Safeguarding Team</w:t>
      </w:r>
      <w:r w:rsidR="00235CC7" w:rsidRPr="00E00254">
        <w:rPr>
          <w:rFonts w:cstheme="minorHAnsi"/>
          <w:sz w:val="24"/>
          <w:szCs w:val="24"/>
        </w:rPr>
        <w:t>:</w:t>
      </w:r>
    </w:p>
    <w:p w14:paraId="22318520" w14:textId="77777777" w:rsidR="00235CC7" w:rsidRPr="00E00254" w:rsidRDefault="00235CC7" w:rsidP="00235CC7">
      <w:pPr>
        <w:tabs>
          <w:tab w:val="left" w:pos="426"/>
        </w:tabs>
        <w:spacing w:after="0" w:line="240" w:lineRule="auto"/>
        <w:rPr>
          <w:rFonts w:cstheme="minorHAnsi"/>
          <w:sz w:val="24"/>
          <w:szCs w:val="24"/>
        </w:rPr>
      </w:pPr>
    </w:p>
    <w:p w14:paraId="60CCDC9D" w14:textId="26E64036" w:rsidR="00224E91" w:rsidRPr="007826C6"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Chair of the Board of</w:t>
      </w:r>
      <w:r w:rsidR="00235CC7" w:rsidRPr="00E00254">
        <w:rPr>
          <w:rFonts w:cstheme="minorHAnsi"/>
          <w:sz w:val="24"/>
          <w:szCs w:val="24"/>
        </w:rPr>
        <w:t xml:space="preserve"> </w:t>
      </w:r>
      <w:r w:rsidR="00235CC7" w:rsidRPr="007826C6">
        <w:rPr>
          <w:rFonts w:cstheme="minorHAnsi"/>
          <w:sz w:val="24"/>
          <w:szCs w:val="24"/>
        </w:rPr>
        <w:t>Governors</w:t>
      </w:r>
      <w:r w:rsidR="007A5A38" w:rsidRPr="007826C6">
        <w:rPr>
          <w:rFonts w:cstheme="minorHAnsi"/>
          <w:sz w:val="24"/>
          <w:szCs w:val="24"/>
        </w:rPr>
        <w:t>:</w:t>
      </w:r>
      <w:r w:rsidR="007A5A38" w:rsidRPr="007826C6">
        <w:rPr>
          <w:rFonts w:cstheme="minorHAnsi"/>
          <w:b/>
          <w:sz w:val="24"/>
          <w:szCs w:val="24"/>
        </w:rPr>
        <w:t xml:space="preserve"> Mr Roy Lyttle</w:t>
      </w:r>
    </w:p>
    <w:p w14:paraId="2E385185" w14:textId="26FCD796" w:rsidR="00224E91" w:rsidRPr="007826C6" w:rsidRDefault="00224E91" w:rsidP="0041334D">
      <w:pPr>
        <w:numPr>
          <w:ilvl w:val="0"/>
          <w:numId w:val="3"/>
        </w:numPr>
        <w:tabs>
          <w:tab w:val="left" w:pos="426"/>
        </w:tabs>
        <w:spacing w:after="0" w:line="240" w:lineRule="auto"/>
        <w:ind w:left="0" w:firstLine="0"/>
        <w:jc w:val="both"/>
        <w:rPr>
          <w:rFonts w:cstheme="minorHAnsi"/>
          <w:sz w:val="24"/>
          <w:szCs w:val="24"/>
        </w:rPr>
      </w:pPr>
      <w:r w:rsidRPr="007826C6">
        <w:rPr>
          <w:rFonts w:cstheme="minorHAnsi"/>
          <w:sz w:val="24"/>
          <w:szCs w:val="24"/>
        </w:rPr>
        <w:t xml:space="preserve">Designated </w:t>
      </w:r>
      <w:r w:rsidR="0052530D" w:rsidRPr="007826C6">
        <w:rPr>
          <w:rFonts w:cstheme="minorHAnsi"/>
          <w:sz w:val="24"/>
          <w:szCs w:val="24"/>
        </w:rPr>
        <w:t>Governor for Child Protection</w:t>
      </w:r>
      <w:r w:rsidR="007A5A38" w:rsidRPr="007826C6">
        <w:rPr>
          <w:rFonts w:cstheme="minorHAnsi"/>
          <w:bCs/>
          <w:sz w:val="24"/>
          <w:szCs w:val="24"/>
        </w:rPr>
        <w:t>:</w:t>
      </w:r>
      <w:r w:rsidR="007A5A38" w:rsidRPr="007826C6">
        <w:rPr>
          <w:rFonts w:cstheme="minorHAnsi"/>
          <w:b/>
          <w:sz w:val="24"/>
          <w:szCs w:val="24"/>
        </w:rPr>
        <w:t xml:space="preserve"> Mrs Lynda Girvin</w:t>
      </w:r>
    </w:p>
    <w:p w14:paraId="419C3707" w14:textId="0A5DEF96" w:rsidR="00224E91" w:rsidRPr="007826C6" w:rsidRDefault="00131F7C" w:rsidP="0041334D">
      <w:pPr>
        <w:numPr>
          <w:ilvl w:val="0"/>
          <w:numId w:val="3"/>
        </w:numPr>
        <w:tabs>
          <w:tab w:val="left" w:pos="426"/>
        </w:tabs>
        <w:spacing w:after="0" w:line="240" w:lineRule="auto"/>
        <w:ind w:left="0" w:firstLine="0"/>
        <w:jc w:val="both"/>
        <w:rPr>
          <w:rFonts w:cstheme="minorHAnsi"/>
          <w:sz w:val="24"/>
          <w:szCs w:val="24"/>
        </w:rPr>
      </w:pPr>
      <w:r w:rsidRPr="007826C6">
        <w:rPr>
          <w:rFonts w:cstheme="minorHAnsi"/>
          <w:sz w:val="24"/>
          <w:szCs w:val="24"/>
        </w:rPr>
        <w:t>Principal</w:t>
      </w:r>
      <w:r w:rsidR="007A5A38" w:rsidRPr="007826C6">
        <w:rPr>
          <w:rFonts w:cstheme="minorHAnsi"/>
          <w:sz w:val="24"/>
          <w:szCs w:val="24"/>
        </w:rPr>
        <w:t xml:space="preserve">: </w:t>
      </w:r>
      <w:r w:rsidR="007A5A38" w:rsidRPr="007826C6">
        <w:rPr>
          <w:rFonts w:cstheme="minorHAnsi"/>
          <w:b/>
          <w:bCs/>
          <w:sz w:val="24"/>
          <w:szCs w:val="24"/>
        </w:rPr>
        <w:t>Mrs Jo Thompson</w:t>
      </w:r>
    </w:p>
    <w:p w14:paraId="20F7EDF9" w14:textId="1718C969" w:rsidR="00224E91" w:rsidRPr="007826C6" w:rsidRDefault="00131F7C" w:rsidP="0041334D">
      <w:pPr>
        <w:numPr>
          <w:ilvl w:val="0"/>
          <w:numId w:val="3"/>
        </w:numPr>
        <w:tabs>
          <w:tab w:val="left" w:pos="426"/>
        </w:tabs>
        <w:spacing w:after="0" w:line="240" w:lineRule="auto"/>
        <w:ind w:left="0" w:firstLine="0"/>
        <w:jc w:val="both"/>
        <w:rPr>
          <w:rFonts w:cstheme="minorHAnsi"/>
          <w:sz w:val="24"/>
          <w:szCs w:val="24"/>
        </w:rPr>
      </w:pPr>
      <w:r w:rsidRPr="007826C6">
        <w:rPr>
          <w:rFonts w:cstheme="minorHAnsi"/>
          <w:sz w:val="24"/>
          <w:szCs w:val="24"/>
        </w:rPr>
        <w:t>Designated Teacher</w:t>
      </w:r>
      <w:r w:rsidR="007A5A38" w:rsidRPr="007826C6">
        <w:rPr>
          <w:rFonts w:cstheme="minorHAnsi"/>
          <w:sz w:val="24"/>
          <w:szCs w:val="24"/>
        </w:rPr>
        <w:t>:</w:t>
      </w:r>
      <w:r w:rsidR="0052530D" w:rsidRPr="007826C6">
        <w:rPr>
          <w:rFonts w:cstheme="minorHAnsi"/>
          <w:sz w:val="24"/>
          <w:szCs w:val="24"/>
        </w:rPr>
        <w:t xml:space="preserve"> </w:t>
      </w:r>
      <w:r w:rsidR="007A5A38" w:rsidRPr="007826C6">
        <w:rPr>
          <w:rFonts w:cstheme="minorHAnsi"/>
          <w:b/>
          <w:sz w:val="24"/>
          <w:szCs w:val="24"/>
        </w:rPr>
        <w:t>Mr Glenn Stewart</w:t>
      </w:r>
      <w:r w:rsidR="0052530D" w:rsidRPr="007826C6">
        <w:rPr>
          <w:rFonts w:cstheme="minorHAnsi"/>
          <w:sz w:val="24"/>
          <w:szCs w:val="24"/>
        </w:rPr>
        <w:t xml:space="preserve"> </w:t>
      </w:r>
    </w:p>
    <w:p w14:paraId="6271288B" w14:textId="368382A7" w:rsidR="00224E91" w:rsidRPr="007826C6" w:rsidRDefault="00131F7C" w:rsidP="0041334D">
      <w:pPr>
        <w:numPr>
          <w:ilvl w:val="0"/>
          <w:numId w:val="3"/>
        </w:numPr>
        <w:tabs>
          <w:tab w:val="left" w:pos="426"/>
        </w:tabs>
        <w:spacing w:after="0" w:line="240" w:lineRule="auto"/>
        <w:ind w:left="0" w:firstLine="0"/>
        <w:jc w:val="both"/>
        <w:rPr>
          <w:rFonts w:cstheme="minorHAnsi"/>
          <w:sz w:val="24"/>
          <w:szCs w:val="24"/>
        </w:rPr>
      </w:pPr>
      <w:r w:rsidRPr="007826C6">
        <w:rPr>
          <w:rFonts w:cstheme="minorHAnsi"/>
          <w:sz w:val="24"/>
          <w:szCs w:val="24"/>
        </w:rPr>
        <w:t>Deputy Designated Teacher</w:t>
      </w:r>
      <w:r w:rsidR="007A5A38" w:rsidRPr="007826C6">
        <w:rPr>
          <w:rFonts w:cstheme="minorHAnsi"/>
          <w:sz w:val="24"/>
          <w:szCs w:val="24"/>
        </w:rPr>
        <w:t xml:space="preserve">: </w:t>
      </w:r>
      <w:r w:rsidR="007A5A38" w:rsidRPr="007826C6">
        <w:rPr>
          <w:rFonts w:cstheme="minorHAnsi"/>
          <w:b/>
          <w:bCs/>
          <w:sz w:val="24"/>
          <w:szCs w:val="24"/>
        </w:rPr>
        <w:t>Mrs Clare Bowers</w:t>
      </w:r>
    </w:p>
    <w:p w14:paraId="2A2D5A74" w14:textId="77777777" w:rsidR="00224E91" w:rsidRPr="00E00254" w:rsidRDefault="00224E91" w:rsidP="00235CC7">
      <w:pPr>
        <w:spacing w:after="0" w:line="240" w:lineRule="auto"/>
        <w:rPr>
          <w:rFonts w:cstheme="minorHAnsi"/>
          <w:b/>
          <w:sz w:val="24"/>
          <w:szCs w:val="24"/>
        </w:rPr>
      </w:pPr>
    </w:p>
    <w:p w14:paraId="28F3D495" w14:textId="77777777" w:rsidR="00BA3D6E" w:rsidRDefault="00BA3D6E" w:rsidP="00235CC7">
      <w:pPr>
        <w:spacing w:after="0" w:line="240" w:lineRule="auto"/>
        <w:rPr>
          <w:rFonts w:cstheme="minorHAnsi"/>
          <w:b/>
          <w:sz w:val="28"/>
          <w:szCs w:val="28"/>
        </w:rPr>
      </w:pPr>
    </w:p>
    <w:p w14:paraId="2D2F13B3" w14:textId="77777777" w:rsidR="00B4554E" w:rsidRPr="00BA3D6E" w:rsidRDefault="00BA3D6E" w:rsidP="00235CC7">
      <w:pPr>
        <w:spacing w:after="0" w:line="240" w:lineRule="auto"/>
        <w:rPr>
          <w:rFonts w:cstheme="minorHAnsi"/>
          <w:b/>
          <w:sz w:val="24"/>
          <w:szCs w:val="24"/>
        </w:rPr>
      </w:pPr>
      <w:r w:rsidRPr="00BA3D6E">
        <w:rPr>
          <w:rFonts w:cstheme="minorHAnsi"/>
          <w:b/>
          <w:sz w:val="24"/>
          <w:szCs w:val="24"/>
        </w:rPr>
        <w:t>ROLES AND RESPONSIBILITIES</w:t>
      </w:r>
      <w:r w:rsidRPr="00BA3D6E">
        <w:rPr>
          <w:rFonts w:cstheme="minorHAnsi"/>
          <w:sz w:val="24"/>
          <w:szCs w:val="24"/>
        </w:rPr>
        <w:t xml:space="preserve"> </w:t>
      </w:r>
      <w:r w:rsidRPr="00BA3D6E">
        <w:rPr>
          <w:rFonts w:cstheme="minorHAnsi"/>
          <w:b/>
          <w:sz w:val="24"/>
          <w:szCs w:val="24"/>
        </w:rPr>
        <w:t xml:space="preserve">  </w:t>
      </w:r>
    </w:p>
    <w:p w14:paraId="02137D04" w14:textId="77777777" w:rsidR="00235CC7" w:rsidRPr="00BA3D6E" w:rsidRDefault="00235CC7" w:rsidP="00235CC7">
      <w:pPr>
        <w:spacing w:after="0" w:line="240" w:lineRule="auto"/>
        <w:rPr>
          <w:rFonts w:cstheme="minorHAnsi"/>
          <w:b/>
          <w:sz w:val="24"/>
          <w:szCs w:val="24"/>
        </w:rPr>
      </w:pPr>
    </w:p>
    <w:p w14:paraId="40AFC4C4" w14:textId="77777777" w:rsidR="00B4554E" w:rsidRPr="00BA3D6E" w:rsidRDefault="00B4554E" w:rsidP="00235CC7">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14:paraId="321C6388" w14:textId="77777777" w:rsidR="00235CC7" w:rsidRPr="00BA3D6E" w:rsidRDefault="00235CC7" w:rsidP="00235CC7">
      <w:pPr>
        <w:tabs>
          <w:tab w:val="left" w:pos="426"/>
        </w:tabs>
        <w:spacing w:after="0" w:line="240" w:lineRule="auto"/>
        <w:ind w:left="360" w:hanging="360"/>
        <w:rPr>
          <w:rFonts w:cstheme="minorHAnsi"/>
          <w:b/>
          <w:sz w:val="24"/>
          <w:szCs w:val="24"/>
        </w:rPr>
      </w:pPr>
    </w:p>
    <w:p w14:paraId="06231819" w14:textId="77777777" w:rsidR="009432C2"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A Designated Governor for Child Protection is appointed. </w:t>
      </w:r>
    </w:p>
    <w:p w14:paraId="0B6039B2" w14:textId="77777777" w:rsidR="00A13912" w:rsidRPr="00BA3D6E" w:rsidRDefault="00A13912" w:rsidP="00A13912">
      <w:pPr>
        <w:tabs>
          <w:tab w:val="left" w:pos="426"/>
        </w:tabs>
        <w:spacing w:after="0" w:line="240" w:lineRule="auto"/>
        <w:jc w:val="both"/>
        <w:rPr>
          <w:rFonts w:cstheme="minorHAnsi"/>
          <w:sz w:val="24"/>
          <w:szCs w:val="24"/>
        </w:rPr>
      </w:pPr>
    </w:p>
    <w:p w14:paraId="05922780" w14:textId="77777777" w:rsidR="00BA3D6E"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14:paraId="53021810"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1262115B" w14:textId="77777777"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They have a full understanding of the roles of the Designated and Deputy Designated </w:t>
      </w:r>
      <w:r w:rsidR="00235CC7" w:rsidRPr="00BA3D6E">
        <w:rPr>
          <w:rFonts w:cstheme="minorHAnsi"/>
          <w:sz w:val="24"/>
          <w:szCs w:val="24"/>
        </w:rPr>
        <w:tab/>
      </w:r>
      <w:r w:rsidRPr="00BA3D6E">
        <w:rPr>
          <w:rFonts w:cstheme="minorHAnsi"/>
          <w:sz w:val="24"/>
          <w:szCs w:val="24"/>
        </w:rPr>
        <w:t xml:space="preserve">Teachers for Child Protection. </w:t>
      </w:r>
    </w:p>
    <w:p w14:paraId="574086FB" w14:textId="77777777" w:rsidR="00BA3D6E" w:rsidRPr="00BA3D6E" w:rsidRDefault="00BA3D6E" w:rsidP="00BA3D6E">
      <w:pPr>
        <w:tabs>
          <w:tab w:val="left" w:pos="426"/>
        </w:tabs>
        <w:spacing w:after="0" w:line="240" w:lineRule="auto"/>
        <w:jc w:val="both"/>
        <w:rPr>
          <w:rFonts w:cstheme="minorHAnsi"/>
          <w:sz w:val="24"/>
          <w:szCs w:val="24"/>
        </w:rPr>
      </w:pPr>
    </w:p>
    <w:p w14:paraId="61872A7E" w14:textId="77777777"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Safeguarding and child protection training is given to all staff and governors including </w:t>
      </w:r>
      <w:r w:rsidR="00235CC7" w:rsidRPr="00BA3D6E">
        <w:rPr>
          <w:rFonts w:cstheme="minorHAnsi"/>
          <w:sz w:val="24"/>
          <w:szCs w:val="24"/>
        </w:rPr>
        <w:tab/>
      </w:r>
      <w:r w:rsidRPr="00BA3D6E">
        <w:rPr>
          <w:rFonts w:cstheme="minorHAnsi"/>
          <w:sz w:val="24"/>
          <w:szCs w:val="24"/>
        </w:rPr>
        <w:t xml:space="preserve">refresher training. </w:t>
      </w:r>
    </w:p>
    <w:p w14:paraId="1975FF6A" w14:textId="77777777" w:rsidR="00BA3D6E" w:rsidRPr="00BA3D6E" w:rsidRDefault="00BA3D6E" w:rsidP="00BA3D6E">
      <w:pPr>
        <w:tabs>
          <w:tab w:val="left" w:pos="426"/>
        </w:tabs>
        <w:spacing w:after="0" w:line="240" w:lineRule="auto"/>
        <w:jc w:val="both"/>
        <w:rPr>
          <w:rFonts w:cstheme="minorHAnsi"/>
          <w:sz w:val="24"/>
          <w:szCs w:val="24"/>
        </w:rPr>
      </w:pPr>
    </w:p>
    <w:p w14:paraId="5ED43E9A" w14:textId="77777777" w:rsidR="00235CC7" w:rsidRPr="00BA3D6E" w:rsidRDefault="00BA3D6E" w:rsidP="0041334D">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w:t>
      </w:r>
      <w:r w:rsidR="00AE6914" w:rsidRPr="00BA3D6E">
        <w:rPr>
          <w:rFonts w:cstheme="minorHAnsi"/>
          <w:sz w:val="24"/>
          <w:szCs w:val="24"/>
        </w:rPr>
        <w:t>Relevant safeguard</w:t>
      </w:r>
      <w:r w:rsidR="00EF2132" w:rsidRPr="00BA3D6E">
        <w:rPr>
          <w:rFonts w:cstheme="minorHAnsi"/>
          <w:sz w:val="24"/>
          <w:szCs w:val="24"/>
        </w:rPr>
        <w:t xml:space="preserve">ing information and guidance is </w:t>
      </w:r>
      <w:r w:rsidR="00AE6914" w:rsidRPr="00BA3D6E">
        <w:rPr>
          <w:rFonts w:cstheme="minorHAnsi"/>
          <w:sz w:val="24"/>
          <w:szCs w:val="24"/>
        </w:rPr>
        <w:t xml:space="preserve">disseminated to all staff and   </w:t>
      </w:r>
      <w:r w:rsidR="00EF2132" w:rsidRPr="00BA3D6E">
        <w:rPr>
          <w:rFonts w:cstheme="minorHAnsi"/>
          <w:sz w:val="24"/>
          <w:szCs w:val="24"/>
        </w:rPr>
        <w:t xml:space="preserve">             </w:t>
      </w:r>
      <w:r w:rsidR="00AE6914" w:rsidRPr="00BA3D6E">
        <w:rPr>
          <w:rFonts w:cstheme="minorHAnsi"/>
          <w:sz w:val="24"/>
          <w:szCs w:val="24"/>
        </w:rPr>
        <w:t xml:space="preserve">governors with the opportunity to discuss requirements and impact on roles and </w:t>
      </w:r>
      <w:r w:rsidR="00EF2132" w:rsidRPr="00BA3D6E">
        <w:rPr>
          <w:rFonts w:cstheme="minorHAnsi"/>
          <w:sz w:val="24"/>
          <w:szCs w:val="24"/>
        </w:rPr>
        <w:t xml:space="preserve">  </w:t>
      </w:r>
      <w:r w:rsidR="00AE6914" w:rsidRPr="00BA3D6E">
        <w:rPr>
          <w:rFonts w:cstheme="minorHAnsi"/>
          <w:sz w:val="24"/>
          <w:szCs w:val="24"/>
        </w:rPr>
        <w:t>responsibilities.</w:t>
      </w:r>
    </w:p>
    <w:p w14:paraId="0F728386" w14:textId="77777777" w:rsidR="00BA3D6E" w:rsidRPr="00BA3D6E" w:rsidRDefault="00BA3D6E" w:rsidP="00BA3D6E">
      <w:pPr>
        <w:tabs>
          <w:tab w:val="left" w:pos="284"/>
        </w:tabs>
        <w:spacing w:after="0" w:line="240" w:lineRule="auto"/>
        <w:jc w:val="both"/>
        <w:rPr>
          <w:rFonts w:cstheme="minorHAnsi"/>
          <w:sz w:val="24"/>
          <w:szCs w:val="24"/>
        </w:rPr>
      </w:pPr>
    </w:p>
    <w:p w14:paraId="372C5C89" w14:textId="77777777" w:rsidR="00235CC7" w:rsidRPr="00BA3D6E" w:rsidRDefault="00B4554E" w:rsidP="0041334D">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t>The school has a Child Protection Policy which is reviewed annually and parents and pupils receive a copy of the child protection policy and compl</w:t>
      </w:r>
      <w:r w:rsidR="00BA3D6E" w:rsidRPr="00BA3D6E">
        <w:rPr>
          <w:rFonts w:cstheme="minorHAnsi"/>
          <w:sz w:val="24"/>
          <w:szCs w:val="24"/>
        </w:rPr>
        <w:t>aints procedure every two years.</w:t>
      </w:r>
    </w:p>
    <w:p w14:paraId="3BE6B7BB" w14:textId="77777777" w:rsidR="00BA3D6E" w:rsidRPr="00BA3D6E" w:rsidRDefault="00BA3D6E" w:rsidP="00BA3D6E">
      <w:pPr>
        <w:tabs>
          <w:tab w:val="left" w:pos="426"/>
        </w:tabs>
        <w:spacing w:after="0" w:line="240" w:lineRule="auto"/>
        <w:jc w:val="both"/>
        <w:rPr>
          <w:rFonts w:cstheme="minorHAnsi"/>
          <w:sz w:val="24"/>
          <w:szCs w:val="24"/>
        </w:rPr>
      </w:pPr>
    </w:p>
    <w:p w14:paraId="1D23511C"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lastRenderedPageBreak/>
        <w:t xml:space="preserve">The school has an Anti-Bullying Policy which is reviewed at intervals of no more than four years and maintains a record of all incidents of bullying or alleged bullying. See the Addressing Bullying in Schools Act (NI) 2016. </w:t>
      </w:r>
    </w:p>
    <w:p w14:paraId="6EEB6048" w14:textId="77777777" w:rsidR="00BA3D6E" w:rsidRPr="00BA3D6E" w:rsidRDefault="00BA3D6E" w:rsidP="00BA3D6E">
      <w:pPr>
        <w:tabs>
          <w:tab w:val="left" w:pos="426"/>
        </w:tabs>
        <w:spacing w:after="0" w:line="240" w:lineRule="auto"/>
        <w:jc w:val="both"/>
        <w:rPr>
          <w:rFonts w:cstheme="minorHAnsi"/>
          <w:sz w:val="24"/>
          <w:szCs w:val="24"/>
        </w:rPr>
      </w:pPr>
    </w:p>
    <w:p w14:paraId="56D9A470" w14:textId="77777777" w:rsidR="00235CC7" w:rsidRPr="00BA3D6E" w:rsidRDefault="00B4554E" w:rsidP="00AE17E0">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r w:rsidR="00BA3D6E" w:rsidRPr="00BA3D6E">
        <w:rPr>
          <w:rFonts w:cstheme="minorHAnsi"/>
          <w:sz w:val="24"/>
          <w:szCs w:val="24"/>
        </w:rPr>
        <w:t>.</w:t>
      </w:r>
    </w:p>
    <w:p w14:paraId="7686474F" w14:textId="77777777" w:rsidR="00BA3D6E" w:rsidRPr="00BA3D6E" w:rsidRDefault="00BA3D6E" w:rsidP="00BA3D6E">
      <w:pPr>
        <w:tabs>
          <w:tab w:val="left" w:pos="426"/>
        </w:tabs>
        <w:spacing w:after="0" w:line="240" w:lineRule="auto"/>
        <w:jc w:val="both"/>
        <w:rPr>
          <w:rFonts w:cstheme="minorHAnsi"/>
          <w:sz w:val="24"/>
          <w:szCs w:val="24"/>
        </w:rPr>
      </w:pPr>
    </w:p>
    <w:p w14:paraId="186A8DC0" w14:textId="77777777" w:rsidR="00BA3D6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r w:rsidR="00BA3D6E" w:rsidRPr="00BA3D6E">
        <w:rPr>
          <w:rFonts w:cstheme="minorHAnsi"/>
          <w:sz w:val="24"/>
          <w:szCs w:val="24"/>
        </w:rPr>
        <w:t>.</w:t>
      </w:r>
    </w:p>
    <w:p w14:paraId="4ACCAF87"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2976B166" w14:textId="3D56671D" w:rsidR="00EF2132"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sidR="00C65518">
        <w:rPr>
          <w:rFonts w:cstheme="minorHAnsi"/>
          <w:sz w:val="24"/>
          <w:szCs w:val="24"/>
        </w:rPr>
        <w:t xml:space="preserve"> </w:t>
      </w:r>
      <w:r w:rsidR="00C65518" w:rsidRPr="00C6758D">
        <w:rPr>
          <w:rFonts w:cstheme="minorHAnsi"/>
          <w:sz w:val="24"/>
          <w:szCs w:val="24"/>
        </w:rPr>
        <w:t>and DE Circular 2013/01</w:t>
      </w:r>
      <w:r w:rsidR="00BA3D6E" w:rsidRPr="00C6758D">
        <w:rPr>
          <w:rFonts w:cstheme="minorHAnsi"/>
          <w:sz w:val="24"/>
          <w:szCs w:val="24"/>
        </w:rPr>
        <w:t>.</w:t>
      </w:r>
      <w:r w:rsidR="00CF21EF">
        <w:rPr>
          <w:rFonts w:cstheme="minorHAnsi"/>
          <w:sz w:val="24"/>
          <w:szCs w:val="24"/>
        </w:rPr>
        <w:t xml:space="preserve"> </w:t>
      </w:r>
    </w:p>
    <w:p w14:paraId="49806A59" w14:textId="77777777" w:rsidR="00BA3D6E" w:rsidRPr="00BA3D6E" w:rsidRDefault="00BA3D6E" w:rsidP="00BA3D6E">
      <w:pPr>
        <w:tabs>
          <w:tab w:val="left" w:pos="426"/>
        </w:tabs>
        <w:spacing w:after="0" w:line="240" w:lineRule="auto"/>
        <w:jc w:val="both"/>
        <w:rPr>
          <w:rFonts w:cstheme="minorHAnsi"/>
          <w:sz w:val="24"/>
          <w:szCs w:val="24"/>
        </w:rPr>
      </w:pPr>
    </w:p>
    <w:p w14:paraId="5E7CBF6F"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72C8DCC3" w14:textId="77777777" w:rsidR="00BA3D6E" w:rsidRPr="00BA3D6E" w:rsidRDefault="00BA3D6E" w:rsidP="00BA3D6E">
      <w:pPr>
        <w:tabs>
          <w:tab w:val="left" w:pos="426"/>
        </w:tabs>
        <w:spacing w:after="0" w:line="240" w:lineRule="auto"/>
        <w:jc w:val="both"/>
        <w:rPr>
          <w:rFonts w:cstheme="minorHAnsi"/>
          <w:sz w:val="24"/>
          <w:szCs w:val="24"/>
        </w:rPr>
      </w:pPr>
    </w:p>
    <w:p w14:paraId="1ECA2412" w14:textId="77777777" w:rsidR="00B4554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w:t>
      </w:r>
      <w:r w:rsidR="00F24B94" w:rsidRPr="00BA3D6E">
        <w:rPr>
          <w:rFonts w:cstheme="minorHAnsi"/>
          <w:sz w:val="24"/>
          <w:szCs w:val="24"/>
        </w:rPr>
        <w:t>ainst a Member of Staff and 20</w:t>
      </w:r>
      <w:r w:rsidRPr="00BA3D6E">
        <w:rPr>
          <w:rFonts w:cstheme="minorHAnsi"/>
          <w:sz w:val="24"/>
          <w:szCs w:val="24"/>
        </w:rPr>
        <w:t>20</w:t>
      </w:r>
      <w:r w:rsidR="00F24B94" w:rsidRPr="00BA3D6E">
        <w:rPr>
          <w:rFonts w:cstheme="minorHAnsi"/>
          <w:sz w:val="24"/>
          <w:szCs w:val="24"/>
        </w:rPr>
        <w:t>/07</w:t>
      </w:r>
      <w:r w:rsidRPr="00BA3D6E">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BA3D6E">
        <w:rPr>
          <w:rFonts w:cstheme="minorHAnsi"/>
          <w:sz w:val="24"/>
          <w:szCs w:val="24"/>
        </w:rPr>
        <w:t>.</w:t>
      </w:r>
    </w:p>
    <w:p w14:paraId="4BD68A80" w14:textId="77777777" w:rsidR="00235CC7" w:rsidRPr="00BA3D6E" w:rsidRDefault="00235CC7" w:rsidP="00235CC7">
      <w:pPr>
        <w:spacing w:after="0" w:line="240" w:lineRule="auto"/>
        <w:rPr>
          <w:rFonts w:cstheme="minorHAnsi"/>
          <w:color w:val="FF0000"/>
          <w:sz w:val="24"/>
          <w:szCs w:val="24"/>
        </w:rPr>
      </w:pPr>
    </w:p>
    <w:p w14:paraId="008C20AD" w14:textId="77777777" w:rsidR="00B4554E" w:rsidRPr="00BA3D6E" w:rsidRDefault="00EF2132" w:rsidP="00235CC7">
      <w:pPr>
        <w:spacing w:after="0" w:line="240" w:lineRule="auto"/>
        <w:rPr>
          <w:rFonts w:cstheme="minorHAnsi"/>
          <w:b/>
          <w:sz w:val="24"/>
          <w:szCs w:val="24"/>
        </w:rPr>
      </w:pPr>
      <w:r w:rsidRPr="00BA3D6E">
        <w:rPr>
          <w:rFonts w:cstheme="minorHAnsi"/>
          <w:b/>
          <w:sz w:val="24"/>
          <w:szCs w:val="24"/>
        </w:rPr>
        <w:t>Chair of Board of Governors</w:t>
      </w:r>
    </w:p>
    <w:p w14:paraId="1ACE4DF7" w14:textId="77777777" w:rsidR="009432C2" w:rsidRPr="00BA3D6E" w:rsidRDefault="009432C2" w:rsidP="00BA3D6E">
      <w:pPr>
        <w:tabs>
          <w:tab w:val="left" w:pos="426"/>
        </w:tabs>
        <w:spacing w:after="0" w:line="240" w:lineRule="auto"/>
        <w:jc w:val="both"/>
        <w:rPr>
          <w:rFonts w:cstheme="minorHAnsi"/>
          <w:b/>
          <w:sz w:val="24"/>
          <w:szCs w:val="24"/>
        </w:rPr>
      </w:pPr>
    </w:p>
    <w:p w14:paraId="7791AA49"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The Chairperson of the BoG plays a pivotal role in creating and maintaining the safeguarding ethos within the school environment.</w:t>
      </w:r>
    </w:p>
    <w:p w14:paraId="2A3EA8A5" w14:textId="77777777" w:rsidR="00AE6914" w:rsidRPr="00BA3D6E" w:rsidRDefault="00AE6914" w:rsidP="00BA3D6E">
      <w:pPr>
        <w:spacing w:after="0" w:line="240" w:lineRule="auto"/>
        <w:jc w:val="both"/>
        <w:rPr>
          <w:rFonts w:cstheme="minorHAnsi"/>
          <w:sz w:val="24"/>
          <w:szCs w:val="24"/>
        </w:rPr>
      </w:pPr>
    </w:p>
    <w:p w14:paraId="40D89663"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500E22A4" w14:textId="77777777" w:rsidR="00AE6914" w:rsidRPr="00BA3D6E" w:rsidRDefault="00AE6914" w:rsidP="00BA3D6E">
      <w:pPr>
        <w:spacing w:after="0" w:line="240" w:lineRule="auto"/>
        <w:jc w:val="both"/>
        <w:rPr>
          <w:rFonts w:cstheme="minorHAnsi"/>
          <w:sz w:val="24"/>
          <w:szCs w:val="24"/>
        </w:rPr>
      </w:pPr>
    </w:p>
    <w:p w14:paraId="4953BCC7" w14:textId="77777777" w:rsidR="00235CC7" w:rsidRPr="00BA3D6E" w:rsidRDefault="00AE6914" w:rsidP="00BA3D6E">
      <w:pPr>
        <w:spacing w:after="0" w:line="240" w:lineRule="auto"/>
        <w:jc w:val="both"/>
        <w:rPr>
          <w:rFonts w:cstheme="minorHAnsi"/>
          <w:sz w:val="24"/>
          <w:szCs w:val="24"/>
        </w:rPr>
      </w:pPr>
      <w:r w:rsidRPr="00BA3D6E">
        <w:rPr>
          <w:rFonts w:cstheme="minorHAnsi"/>
          <w:sz w:val="24"/>
          <w:szCs w:val="24"/>
        </w:rPr>
        <w:t>The Chairperson is responsible for ensuring child protection records are kept and for signing and dating annually the Record of Child Abuse Complaints against staff members even if there have been no entries</w:t>
      </w:r>
      <w:r w:rsidR="00EF2132" w:rsidRPr="00BA3D6E">
        <w:rPr>
          <w:rFonts w:cstheme="minorHAnsi"/>
          <w:sz w:val="24"/>
          <w:szCs w:val="24"/>
        </w:rPr>
        <w:t>.</w:t>
      </w:r>
    </w:p>
    <w:p w14:paraId="2C7DF7E9" w14:textId="77777777" w:rsidR="00EF2132" w:rsidRPr="00BA3D6E" w:rsidRDefault="00EF2132" w:rsidP="00BA3D6E">
      <w:pPr>
        <w:spacing w:after="0" w:line="240" w:lineRule="auto"/>
        <w:jc w:val="both"/>
        <w:rPr>
          <w:rFonts w:cstheme="minorHAnsi"/>
          <w:sz w:val="24"/>
          <w:szCs w:val="24"/>
        </w:rPr>
      </w:pPr>
    </w:p>
    <w:p w14:paraId="779C6269" w14:textId="77777777" w:rsidR="00B4554E" w:rsidRPr="00BA3D6E" w:rsidRDefault="009432C2" w:rsidP="00BA3D6E">
      <w:pPr>
        <w:spacing w:after="0" w:line="240" w:lineRule="auto"/>
        <w:jc w:val="both"/>
        <w:rPr>
          <w:rFonts w:cstheme="minorHAnsi"/>
          <w:b/>
          <w:sz w:val="24"/>
          <w:szCs w:val="24"/>
        </w:rPr>
      </w:pPr>
      <w:r w:rsidRPr="00BA3D6E">
        <w:rPr>
          <w:rFonts w:cstheme="minorHAnsi"/>
          <w:b/>
          <w:sz w:val="24"/>
          <w:szCs w:val="24"/>
        </w:rPr>
        <w:t>D</w:t>
      </w:r>
      <w:r w:rsidR="00EF2132" w:rsidRPr="00BA3D6E">
        <w:rPr>
          <w:rFonts w:cstheme="minorHAnsi"/>
          <w:b/>
          <w:sz w:val="24"/>
          <w:szCs w:val="24"/>
        </w:rPr>
        <w:t xml:space="preserve">esignated Governor for Child Protection </w:t>
      </w:r>
    </w:p>
    <w:p w14:paraId="45783BE6" w14:textId="77777777" w:rsidR="009432C2" w:rsidRPr="00BA3D6E" w:rsidRDefault="009432C2" w:rsidP="00BA3D6E">
      <w:pPr>
        <w:spacing w:after="0" w:line="240" w:lineRule="auto"/>
        <w:jc w:val="both"/>
        <w:rPr>
          <w:rFonts w:cstheme="minorHAnsi"/>
          <w:b/>
          <w:sz w:val="24"/>
          <w:szCs w:val="24"/>
        </w:rPr>
      </w:pPr>
    </w:p>
    <w:p w14:paraId="309EB3CF" w14:textId="77777777" w:rsidR="00B4554E" w:rsidRPr="00BA3D6E" w:rsidRDefault="00715EB5" w:rsidP="00BA3D6E">
      <w:pPr>
        <w:spacing w:after="0" w:line="240" w:lineRule="auto"/>
        <w:jc w:val="both"/>
        <w:rPr>
          <w:rFonts w:cstheme="minorHAnsi"/>
          <w:sz w:val="24"/>
          <w:szCs w:val="24"/>
        </w:rPr>
      </w:pPr>
      <w:r w:rsidRPr="00BA3D6E">
        <w:rPr>
          <w:rFonts w:cstheme="minorHAnsi"/>
          <w:sz w:val="24"/>
          <w:szCs w:val="24"/>
        </w:rPr>
        <w:t>The BoG delegates a specific member of the governing body to take the lead in  safeguarding/child protection issues in order to a</w:t>
      </w:r>
      <w:r w:rsidR="00B4554E" w:rsidRPr="00BA3D6E">
        <w:rPr>
          <w:rFonts w:cstheme="minorHAnsi"/>
          <w:sz w:val="24"/>
          <w:szCs w:val="24"/>
        </w:rPr>
        <w:t xml:space="preserve">dvise the </w:t>
      </w:r>
      <w:r w:rsidRPr="00BA3D6E">
        <w:rPr>
          <w:rFonts w:cstheme="minorHAnsi"/>
          <w:sz w:val="24"/>
          <w:szCs w:val="24"/>
        </w:rPr>
        <w:t>g</w:t>
      </w:r>
      <w:r w:rsidR="009432C2" w:rsidRPr="00BA3D6E">
        <w:rPr>
          <w:rFonts w:cstheme="minorHAnsi"/>
          <w:sz w:val="24"/>
          <w:szCs w:val="24"/>
        </w:rPr>
        <w:t>overnors on: -</w:t>
      </w:r>
    </w:p>
    <w:p w14:paraId="5364CA17" w14:textId="77777777" w:rsidR="009432C2" w:rsidRPr="00BA3D6E" w:rsidRDefault="009432C2" w:rsidP="00BA3D6E">
      <w:pPr>
        <w:spacing w:after="0" w:line="240" w:lineRule="auto"/>
        <w:jc w:val="both"/>
        <w:rPr>
          <w:rFonts w:cstheme="minorHAnsi"/>
          <w:sz w:val="24"/>
          <w:szCs w:val="24"/>
        </w:rPr>
      </w:pPr>
    </w:p>
    <w:p w14:paraId="5CA9AF8B"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role of the </w:t>
      </w:r>
      <w:r w:rsidR="009432C2" w:rsidRPr="00BA3D6E">
        <w:rPr>
          <w:rFonts w:cstheme="minorHAnsi"/>
          <w:sz w:val="24"/>
          <w:szCs w:val="24"/>
        </w:rPr>
        <w:t>designated t</w:t>
      </w:r>
      <w:r w:rsidRPr="00BA3D6E">
        <w:rPr>
          <w:rFonts w:cstheme="minorHAnsi"/>
          <w:sz w:val="24"/>
          <w:szCs w:val="24"/>
        </w:rPr>
        <w:t xml:space="preserve">eachers; </w:t>
      </w:r>
    </w:p>
    <w:p w14:paraId="74C04381"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policies; </w:t>
      </w:r>
    </w:p>
    <w:p w14:paraId="0EEAAE2B"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school; </w:t>
      </w:r>
    </w:p>
    <w:p w14:paraId="5C28564D"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Report; </w:t>
      </w:r>
    </w:p>
    <w:p w14:paraId="1283A809" w14:textId="77777777" w:rsidR="00B4554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lastRenderedPageBreak/>
        <w:t xml:space="preserve">Recruitment, selection, vetting and induction of staff. </w:t>
      </w:r>
    </w:p>
    <w:p w14:paraId="5FD20F80" w14:textId="77777777" w:rsidR="00B4554E" w:rsidRPr="00BA3D6E" w:rsidRDefault="00B4554E" w:rsidP="00BA3D6E">
      <w:pPr>
        <w:spacing w:after="0" w:line="240" w:lineRule="auto"/>
        <w:jc w:val="both"/>
        <w:rPr>
          <w:rFonts w:cstheme="minorHAnsi"/>
          <w:color w:val="FF0000"/>
          <w:sz w:val="24"/>
          <w:szCs w:val="24"/>
        </w:rPr>
      </w:pPr>
    </w:p>
    <w:p w14:paraId="18A97E1D"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Designated Teacher for Child Protection</w:t>
      </w:r>
    </w:p>
    <w:p w14:paraId="3957E57E" w14:textId="77777777" w:rsidR="00BA3D6E" w:rsidRPr="00BA3D6E" w:rsidRDefault="00BA3D6E" w:rsidP="00BA3D6E">
      <w:pPr>
        <w:spacing w:after="0" w:line="240" w:lineRule="auto"/>
        <w:jc w:val="both"/>
        <w:rPr>
          <w:rFonts w:cstheme="minorHAnsi"/>
          <w:b/>
          <w:sz w:val="24"/>
          <w:szCs w:val="24"/>
        </w:rPr>
      </w:pPr>
    </w:p>
    <w:p w14:paraId="7C0BED22"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709533CD" w14:textId="77777777" w:rsidR="00EF2132" w:rsidRPr="00BA3D6E" w:rsidRDefault="00EF2132" w:rsidP="00BA3D6E">
      <w:pPr>
        <w:spacing w:after="0" w:line="240" w:lineRule="auto"/>
        <w:jc w:val="both"/>
        <w:rPr>
          <w:rFonts w:cstheme="minorHAnsi"/>
          <w:sz w:val="24"/>
          <w:szCs w:val="24"/>
        </w:rPr>
      </w:pPr>
    </w:p>
    <w:p w14:paraId="26F12274"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14:paraId="0BC39409" w14:textId="77777777" w:rsidR="00EF2132" w:rsidRPr="00BA3D6E" w:rsidRDefault="00EF2132" w:rsidP="00A13912">
      <w:pPr>
        <w:pStyle w:val="ListParagraph"/>
        <w:numPr>
          <w:ilvl w:val="0"/>
          <w:numId w:val="1"/>
        </w:numPr>
        <w:tabs>
          <w:tab w:val="clear" w:pos="720"/>
          <w:tab w:val="num" w:pos="426"/>
        </w:tabs>
        <w:spacing w:after="0" w:line="240" w:lineRule="auto"/>
        <w:ind w:hanging="720"/>
        <w:rPr>
          <w:rFonts w:cstheme="minorHAnsi"/>
          <w:b/>
          <w:sz w:val="24"/>
          <w:szCs w:val="24"/>
        </w:rPr>
      </w:pPr>
      <w:r w:rsidRPr="00BA3D6E">
        <w:rPr>
          <w:rFonts w:cstheme="minorHAnsi"/>
          <w:sz w:val="24"/>
          <w:szCs w:val="24"/>
        </w:rPr>
        <w:t>Being available to discuss safeguarding or child protection concerns of any member</w:t>
      </w:r>
      <w:r w:rsidR="00945133">
        <w:rPr>
          <w:rFonts w:cstheme="minorHAnsi"/>
          <w:sz w:val="24"/>
          <w:szCs w:val="24"/>
        </w:rPr>
        <w:t xml:space="preserve"> of </w:t>
      </w:r>
      <w:r w:rsidR="00A13912">
        <w:rPr>
          <w:rFonts w:cstheme="minorHAnsi"/>
          <w:sz w:val="24"/>
          <w:szCs w:val="24"/>
        </w:rPr>
        <w:t>s</w:t>
      </w:r>
      <w:r w:rsidRPr="00BA3D6E">
        <w:rPr>
          <w:rFonts w:cstheme="minorHAnsi"/>
          <w:sz w:val="24"/>
          <w:szCs w:val="24"/>
        </w:rPr>
        <w:t>taff.</w:t>
      </w:r>
    </w:p>
    <w:p w14:paraId="6912D337"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14:paraId="123DDCCB" w14:textId="77777777" w:rsidR="00EF2132" w:rsidRPr="00BA3D6E"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w:t>
      </w:r>
      <w:r w:rsidR="00A13912" w:rsidRPr="00BA3D6E">
        <w:rPr>
          <w:rFonts w:cstheme="minorHAnsi"/>
          <w:sz w:val="24"/>
          <w:szCs w:val="24"/>
        </w:rPr>
        <w:t>e.g.</w:t>
      </w:r>
      <w:r w:rsidRPr="00BA3D6E">
        <w:rPr>
          <w:rFonts w:cstheme="minorHAnsi"/>
          <w:sz w:val="24"/>
          <w:szCs w:val="24"/>
        </w:rPr>
        <w:t xml:space="preserve"> Family Support Hubs. </w:t>
      </w:r>
    </w:p>
    <w:p w14:paraId="6A4C1C3A"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14:paraId="04E3DE07"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14:paraId="34C956C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14:paraId="2B1419BE"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14:paraId="3D2C5FF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14:paraId="6A6B8889"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Compiling written reports to the BoG regarding child protection</w:t>
      </w:r>
    </w:p>
    <w:p w14:paraId="3A61D3E0" w14:textId="77777777" w:rsidR="00EF2132" w:rsidRPr="00BA3D6E" w:rsidRDefault="00EF2132" w:rsidP="00BA3D6E">
      <w:pPr>
        <w:pStyle w:val="ListParagraph"/>
        <w:spacing w:after="0" w:line="240" w:lineRule="auto"/>
        <w:jc w:val="both"/>
        <w:rPr>
          <w:rFonts w:cstheme="minorHAnsi"/>
          <w:sz w:val="24"/>
          <w:szCs w:val="24"/>
        </w:rPr>
      </w:pPr>
    </w:p>
    <w:p w14:paraId="560A05A0" w14:textId="77777777" w:rsidR="00EF2132" w:rsidRPr="00BA3D6E" w:rsidRDefault="00EF2132" w:rsidP="00BA3D6E">
      <w:pPr>
        <w:spacing w:after="0" w:line="240" w:lineRule="auto"/>
        <w:jc w:val="both"/>
        <w:rPr>
          <w:rFonts w:cstheme="minorHAnsi"/>
          <w:sz w:val="24"/>
          <w:szCs w:val="24"/>
        </w:rPr>
      </w:pPr>
      <w:r w:rsidRPr="00BA3D6E">
        <w:rPr>
          <w:rFonts w:cstheme="minorHAnsi"/>
          <w:b/>
          <w:sz w:val="24"/>
          <w:szCs w:val="24"/>
        </w:rPr>
        <w:t>Deputy Designated Teacher for Child Protection</w:t>
      </w:r>
      <w:r w:rsidRPr="00BA3D6E">
        <w:rPr>
          <w:rFonts w:cstheme="minorHAnsi"/>
          <w:sz w:val="24"/>
          <w:szCs w:val="24"/>
        </w:rPr>
        <w:t xml:space="preserve"> </w:t>
      </w:r>
    </w:p>
    <w:p w14:paraId="5986AF61" w14:textId="77777777" w:rsidR="00EF2132" w:rsidRPr="00BA3D6E" w:rsidRDefault="00EF2132" w:rsidP="00BA3D6E">
      <w:pPr>
        <w:spacing w:after="0" w:line="240" w:lineRule="auto"/>
        <w:jc w:val="both"/>
        <w:rPr>
          <w:rFonts w:cstheme="minorHAnsi"/>
          <w:sz w:val="24"/>
          <w:szCs w:val="24"/>
        </w:rPr>
      </w:pPr>
    </w:p>
    <w:p w14:paraId="1F02F76E" w14:textId="5349DEAF"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role of the DDT is to work co-operatively with the DT in fulfilling </w:t>
      </w:r>
      <w:r w:rsidR="00434037">
        <w:rPr>
          <w:rFonts w:cstheme="minorHAnsi"/>
          <w:sz w:val="24"/>
          <w:szCs w:val="24"/>
        </w:rPr>
        <w:t>their</w:t>
      </w:r>
      <w:r w:rsidRPr="00BA3D6E">
        <w:rPr>
          <w:rFonts w:cstheme="minorHAnsi"/>
          <w:sz w:val="24"/>
          <w:szCs w:val="24"/>
        </w:rPr>
        <w:t xml:space="preserve"> responsibilities. </w:t>
      </w:r>
    </w:p>
    <w:p w14:paraId="4FDAEC9C" w14:textId="77777777" w:rsidR="00EF2132" w:rsidRPr="00BA3D6E" w:rsidRDefault="00EF2132" w:rsidP="00BA3D6E">
      <w:pPr>
        <w:spacing w:after="0" w:line="240" w:lineRule="auto"/>
        <w:jc w:val="both"/>
        <w:rPr>
          <w:rFonts w:cstheme="minorHAnsi"/>
          <w:sz w:val="24"/>
          <w:szCs w:val="24"/>
        </w:rPr>
      </w:pPr>
    </w:p>
    <w:p w14:paraId="1CB3F89D" w14:textId="38DCE8BC"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important that the DDT works in partnership with the DT so that </w:t>
      </w:r>
      <w:r w:rsidR="00434037">
        <w:rPr>
          <w:rFonts w:cstheme="minorHAnsi"/>
          <w:sz w:val="24"/>
          <w:szCs w:val="24"/>
        </w:rPr>
        <w:t>they</w:t>
      </w:r>
      <w:r w:rsidRPr="00BA3D6E">
        <w:rPr>
          <w:rFonts w:cstheme="minorHAnsi"/>
          <w:sz w:val="24"/>
          <w:szCs w:val="24"/>
        </w:rPr>
        <w:t xml:space="preserve"> develop sufficient knowledge and experience to undertake the duties of the DT when required. DDTs are also provided with the same specialist training by CPSS to help them in their role. </w:t>
      </w:r>
    </w:p>
    <w:p w14:paraId="3F554DA4" w14:textId="77777777" w:rsidR="00EF2132" w:rsidRPr="00E00254" w:rsidRDefault="00EF2132" w:rsidP="00BA3D6E">
      <w:pPr>
        <w:spacing w:after="0" w:line="240" w:lineRule="auto"/>
        <w:jc w:val="both"/>
        <w:rPr>
          <w:rFonts w:cstheme="minorHAnsi"/>
        </w:rPr>
      </w:pPr>
    </w:p>
    <w:p w14:paraId="2C9929D6" w14:textId="77777777" w:rsidR="00EF2132" w:rsidRPr="00BA3D6E" w:rsidRDefault="00EF2132" w:rsidP="00BA3D6E">
      <w:pPr>
        <w:spacing w:after="0" w:line="240" w:lineRule="auto"/>
        <w:jc w:val="both"/>
        <w:rPr>
          <w:rFonts w:cstheme="minorHAnsi"/>
          <w:b/>
          <w:sz w:val="24"/>
          <w:szCs w:val="24"/>
        </w:rPr>
      </w:pPr>
    </w:p>
    <w:p w14:paraId="0AE6D2FC" w14:textId="77777777" w:rsidR="00EF2132" w:rsidRPr="00BA3D6E" w:rsidRDefault="00EF2132" w:rsidP="00BA3D6E">
      <w:pPr>
        <w:spacing w:after="0" w:line="240" w:lineRule="auto"/>
        <w:jc w:val="both"/>
        <w:rPr>
          <w:rFonts w:cstheme="minorHAnsi"/>
          <w:b/>
          <w:sz w:val="24"/>
          <w:szCs w:val="24"/>
        </w:rPr>
      </w:pPr>
      <w:r w:rsidRPr="00BA3D6E">
        <w:rPr>
          <w:rFonts w:cstheme="minorHAnsi"/>
          <w:b/>
          <w:sz w:val="24"/>
          <w:szCs w:val="24"/>
        </w:rPr>
        <w:t xml:space="preserve">The School Principal </w:t>
      </w:r>
    </w:p>
    <w:p w14:paraId="5438B1A9" w14:textId="77777777" w:rsidR="00BA3D6E" w:rsidRPr="00BA3D6E" w:rsidRDefault="00BA3D6E" w:rsidP="00BA3D6E">
      <w:pPr>
        <w:spacing w:after="0" w:line="240" w:lineRule="auto"/>
        <w:jc w:val="both"/>
        <w:rPr>
          <w:rFonts w:cstheme="minorHAnsi"/>
          <w:b/>
          <w:sz w:val="24"/>
          <w:szCs w:val="24"/>
        </w:rPr>
      </w:pPr>
    </w:p>
    <w:p w14:paraId="1E048F5E"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as the Secretary to the BoG, will assist the BoG to fulfil its safeguarding and child protection duties, keeping them informed of any changes to guidance, procedure or legislation relating to safeguarding and child protection, ensuring any circulars and guidance from DE are shared promptly, and </w:t>
      </w:r>
      <w:r w:rsidR="00467FAD" w:rsidRPr="00C6758D">
        <w:rPr>
          <w:rFonts w:cstheme="minorHAnsi"/>
          <w:sz w:val="24"/>
          <w:szCs w:val="24"/>
        </w:rPr>
        <w:t>timely</w:t>
      </w:r>
      <w:r w:rsidRPr="00BA3D6E">
        <w:rPr>
          <w:rFonts w:cstheme="minorHAnsi"/>
          <w:sz w:val="24"/>
          <w:szCs w:val="24"/>
        </w:rPr>
        <w:t xml:space="preserve"> inclusion of child protection activities on the BoG meeting agenda. In addition, the Principal takes the lead in managing child protection concerns relating to staff. </w:t>
      </w:r>
    </w:p>
    <w:p w14:paraId="2FFCBD00" w14:textId="77777777" w:rsidR="00BA3D6E" w:rsidRPr="00BA3D6E" w:rsidRDefault="00BA3D6E" w:rsidP="00BA3D6E">
      <w:pPr>
        <w:spacing w:after="0" w:line="240" w:lineRule="auto"/>
        <w:jc w:val="both"/>
        <w:rPr>
          <w:rFonts w:cstheme="minorHAnsi"/>
          <w:sz w:val="24"/>
          <w:szCs w:val="24"/>
        </w:rPr>
      </w:pPr>
    </w:p>
    <w:p w14:paraId="0DEB7727"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1D46D7F4"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lastRenderedPageBreak/>
        <w:t xml:space="preserve">It is essential that there is protected time and support to allow the DTs to carry out this important role effectively and that DTs are selected based on knowledge and skills required to fulfil the role. </w:t>
      </w:r>
    </w:p>
    <w:p w14:paraId="41D77BBD" w14:textId="77777777" w:rsidR="00EF2132" w:rsidRPr="00BA3D6E" w:rsidRDefault="00EF2132" w:rsidP="00BA3D6E">
      <w:pPr>
        <w:spacing w:after="0" w:line="240" w:lineRule="auto"/>
        <w:jc w:val="both"/>
        <w:rPr>
          <w:rFonts w:cstheme="minorHAnsi"/>
          <w:sz w:val="24"/>
          <w:szCs w:val="24"/>
        </w:rPr>
      </w:pPr>
    </w:p>
    <w:p w14:paraId="02B2E22C"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The Principal must ensure that parents and pupils receive a copy, or summary, of the Child Protection Policy at intake and, at a minimum, every two years.</w:t>
      </w:r>
    </w:p>
    <w:p w14:paraId="239B63AA" w14:textId="77777777" w:rsidR="00224E91" w:rsidRPr="00E00254" w:rsidRDefault="00224E91" w:rsidP="00BA3D6E">
      <w:pPr>
        <w:spacing w:after="0" w:line="240" w:lineRule="auto"/>
        <w:jc w:val="both"/>
        <w:rPr>
          <w:rFonts w:cstheme="minorHAnsi"/>
          <w:b/>
          <w:sz w:val="24"/>
          <w:szCs w:val="28"/>
        </w:rPr>
      </w:pPr>
    </w:p>
    <w:p w14:paraId="1B4B34A6" w14:textId="77777777" w:rsidR="00224E91" w:rsidRPr="00E00254" w:rsidRDefault="00EF2132" w:rsidP="00BA3D6E">
      <w:pPr>
        <w:spacing w:after="0" w:line="240" w:lineRule="auto"/>
        <w:jc w:val="both"/>
        <w:rPr>
          <w:rFonts w:cstheme="minorHAnsi"/>
          <w:b/>
          <w:sz w:val="24"/>
          <w:szCs w:val="24"/>
        </w:rPr>
      </w:pPr>
      <w:r w:rsidRPr="00E00254">
        <w:rPr>
          <w:rFonts w:cstheme="minorHAnsi"/>
          <w:b/>
          <w:sz w:val="24"/>
          <w:szCs w:val="24"/>
        </w:rPr>
        <w:t>Other Members of School Staff</w:t>
      </w:r>
    </w:p>
    <w:p w14:paraId="5121699C" w14:textId="77777777" w:rsidR="00D8305F" w:rsidRPr="00E00254" w:rsidRDefault="00D8305F" w:rsidP="00BA3D6E">
      <w:pPr>
        <w:spacing w:after="0" w:line="240" w:lineRule="auto"/>
        <w:jc w:val="both"/>
        <w:rPr>
          <w:rFonts w:cstheme="minorHAnsi"/>
          <w:b/>
          <w:color w:val="FF0000"/>
          <w:sz w:val="24"/>
          <w:szCs w:val="24"/>
        </w:rPr>
      </w:pPr>
    </w:p>
    <w:p w14:paraId="09DD73BF" w14:textId="2226E7C7" w:rsidR="00224E91"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w:t>
      </w:r>
      <w:r w:rsidR="00157CE7" w:rsidRPr="00E00254">
        <w:rPr>
          <w:rFonts w:cstheme="minorHAnsi"/>
          <w:sz w:val="24"/>
          <w:szCs w:val="24"/>
        </w:rPr>
        <w:t xml:space="preserve">initially to the </w:t>
      </w:r>
      <w:r w:rsidR="00131F7C" w:rsidRPr="00E00254">
        <w:rPr>
          <w:rFonts w:cstheme="minorHAnsi"/>
          <w:sz w:val="24"/>
          <w:szCs w:val="24"/>
        </w:rPr>
        <w:t>Designated Teacher</w:t>
      </w:r>
      <w:r w:rsidRPr="00E00254">
        <w:rPr>
          <w:rFonts w:cstheme="minorHAnsi"/>
          <w:sz w:val="24"/>
          <w:szCs w:val="24"/>
        </w:rPr>
        <w:t xml:space="preserve"> for Child Protection</w:t>
      </w:r>
      <w:r w:rsidR="00157CE7" w:rsidRPr="00E00254">
        <w:rPr>
          <w:rFonts w:cstheme="minorHAnsi"/>
          <w:sz w:val="24"/>
          <w:szCs w:val="24"/>
        </w:rPr>
        <w:t xml:space="preserve"> or to the </w:t>
      </w:r>
      <w:r w:rsidR="00131F7C" w:rsidRPr="00E00254">
        <w:rPr>
          <w:rFonts w:cstheme="minorHAnsi"/>
          <w:sz w:val="24"/>
          <w:szCs w:val="24"/>
        </w:rPr>
        <w:t>Deputy Designated Teacher</w:t>
      </w:r>
      <w:r w:rsidR="00157CE7" w:rsidRPr="00E00254">
        <w:rPr>
          <w:rFonts w:cstheme="minorHAnsi"/>
          <w:sz w:val="24"/>
          <w:szCs w:val="24"/>
        </w:rPr>
        <w:t xml:space="preserve"> if </w:t>
      </w:r>
      <w:r w:rsidR="005C40BC">
        <w:rPr>
          <w:rFonts w:cstheme="minorHAnsi"/>
          <w:sz w:val="24"/>
          <w:szCs w:val="24"/>
        </w:rPr>
        <w:t>they are</w:t>
      </w:r>
      <w:r w:rsidR="00157CE7" w:rsidRPr="00E00254">
        <w:rPr>
          <w:rFonts w:cstheme="minorHAnsi"/>
          <w:sz w:val="24"/>
          <w:szCs w:val="24"/>
        </w:rPr>
        <w:t xml:space="preserve"> not available</w:t>
      </w:r>
      <w:r w:rsidR="00D8305F" w:rsidRPr="00E00254">
        <w:rPr>
          <w:rFonts w:cstheme="minorHAnsi"/>
          <w:sz w:val="24"/>
          <w:szCs w:val="24"/>
        </w:rPr>
        <w:t>.</w:t>
      </w:r>
    </w:p>
    <w:p w14:paraId="0FAE1359" w14:textId="77777777" w:rsidR="00BA3D6E" w:rsidRPr="00E00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2428F036" w14:textId="0DD93C9B" w:rsidR="00224E91" w:rsidRPr="00E00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Class teachers should complete the Note of Concern</w:t>
      </w:r>
      <w:r w:rsidR="00C9300C" w:rsidRPr="00E00254">
        <w:rPr>
          <w:rFonts w:cstheme="minorHAnsi"/>
          <w:sz w:val="24"/>
          <w:szCs w:val="24"/>
        </w:rPr>
        <w:t xml:space="preserve"> </w:t>
      </w:r>
      <w:r w:rsidR="00366EAB" w:rsidRPr="00E00254">
        <w:rPr>
          <w:rFonts w:cstheme="minorHAnsi"/>
          <w:sz w:val="24"/>
          <w:szCs w:val="24"/>
        </w:rPr>
        <w:t>(</w:t>
      </w:r>
      <w:r w:rsidR="00366EAB" w:rsidRPr="00E00254">
        <w:rPr>
          <w:rFonts w:cstheme="minorHAnsi"/>
          <w:b/>
          <w:color w:val="0070C0"/>
          <w:sz w:val="24"/>
          <w:szCs w:val="24"/>
          <w:u w:val="single"/>
        </w:rPr>
        <w:t>See Appendix 1)</w:t>
      </w:r>
      <w:r w:rsidRPr="00E00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519407E8" w14:textId="77777777" w:rsidR="00D8305F" w:rsidRPr="00E00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37002347" w14:textId="61F6C4A6" w:rsidR="00224E91" w:rsidRPr="00E00254"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t xml:space="preserve">Staff should not </w:t>
      </w:r>
      <w:r w:rsidRPr="00E00254">
        <w:rPr>
          <w:rFonts w:cstheme="minorHAnsi"/>
          <w:sz w:val="24"/>
          <w:szCs w:val="24"/>
        </w:rPr>
        <w:t>give children a guarantee of total confidentiality regarding their disclosures, should not investigate nor should they ask leading questions</w:t>
      </w:r>
      <w:r w:rsidR="00434037">
        <w:rPr>
          <w:rFonts w:cstheme="minorHAnsi"/>
          <w:sz w:val="24"/>
          <w:szCs w:val="24"/>
        </w:rPr>
        <w:t>.</w:t>
      </w:r>
    </w:p>
    <w:p w14:paraId="1B562606" w14:textId="77777777" w:rsidR="00224E91" w:rsidRPr="00E00254" w:rsidRDefault="00224E91" w:rsidP="00235CC7">
      <w:pPr>
        <w:overflowPunct w:val="0"/>
        <w:autoSpaceDE w:val="0"/>
        <w:autoSpaceDN w:val="0"/>
        <w:adjustRightInd w:val="0"/>
        <w:spacing w:after="0" w:line="240" w:lineRule="auto"/>
        <w:textAlignment w:val="baseline"/>
        <w:rPr>
          <w:rFonts w:cstheme="minorHAnsi"/>
          <w:color w:val="FF0000"/>
          <w:sz w:val="24"/>
          <w:szCs w:val="24"/>
        </w:rPr>
      </w:pPr>
    </w:p>
    <w:p w14:paraId="52FD75BE" w14:textId="77777777" w:rsidR="00224E91" w:rsidRPr="00E00254" w:rsidRDefault="00EF2132" w:rsidP="00235CC7">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14:paraId="609AD163" w14:textId="77777777" w:rsidR="00D8305F" w:rsidRPr="00E00254" w:rsidRDefault="00D8305F" w:rsidP="00235CC7">
      <w:pPr>
        <w:autoSpaceDE w:val="0"/>
        <w:autoSpaceDN w:val="0"/>
        <w:adjustRightInd w:val="0"/>
        <w:spacing w:after="0" w:line="240" w:lineRule="auto"/>
        <w:rPr>
          <w:rFonts w:cstheme="minorHAnsi"/>
          <w:b/>
          <w:sz w:val="24"/>
          <w:szCs w:val="24"/>
          <w:lang w:eastAsia="en-GB"/>
        </w:rPr>
      </w:pPr>
    </w:p>
    <w:p w14:paraId="2E5FBB3A" w14:textId="11F3010F" w:rsidR="00224E91" w:rsidRPr="00BA3D6E"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member they should report these concerns to the </w:t>
      </w:r>
      <w:r w:rsidR="00131F7C" w:rsidRPr="00BA3D6E">
        <w:rPr>
          <w:rFonts w:cstheme="minorHAnsi"/>
          <w:bCs/>
          <w:sz w:val="24"/>
          <w:szCs w:val="24"/>
          <w:lang w:eastAsia="en-GB"/>
        </w:rPr>
        <w:t>Designated Teacher</w:t>
      </w:r>
      <w:r w:rsidRPr="00BA3D6E">
        <w:rPr>
          <w:rFonts w:cstheme="minorHAnsi"/>
          <w:bCs/>
          <w:sz w:val="24"/>
          <w:szCs w:val="24"/>
          <w:lang w:eastAsia="en-GB"/>
        </w:rPr>
        <w:t xml:space="preserve"> or </w:t>
      </w:r>
      <w:r w:rsidR="00131F7C" w:rsidRPr="00BA3D6E">
        <w:rPr>
          <w:rFonts w:cstheme="minorHAnsi"/>
          <w:bCs/>
          <w:sz w:val="24"/>
          <w:szCs w:val="24"/>
          <w:lang w:eastAsia="en-GB"/>
        </w:rPr>
        <w:t>Deputy Designated Teacher</w:t>
      </w:r>
      <w:r w:rsidRPr="00BA3D6E">
        <w:rPr>
          <w:rFonts w:cstheme="minorHAnsi"/>
          <w:b/>
          <w:bCs/>
          <w:sz w:val="24"/>
          <w:szCs w:val="24"/>
          <w:lang w:eastAsia="en-GB"/>
        </w:rPr>
        <w:t xml:space="preserve"> </w:t>
      </w:r>
      <w:r w:rsidR="00157CE7" w:rsidRPr="00BA3D6E">
        <w:rPr>
          <w:rFonts w:cstheme="minorHAnsi"/>
          <w:sz w:val="24"/>
          <w:szCs w:val="24"/>
        </w:rPr>
        <w:t xml:space="preserve">if </w:t>
      </w:r>
      <w:r w:rsidR="005C40BC">
        <w:rPr>
          <w:rFonts w:cstheme="minorHAnsi"/>
          <w:sz w:val="24"/>
          <w:szCs w:val="24"/>
        </w:rPr>
        <w:t>they are</w:t>
      </w:r>
      <w:r w:rsidR="00157CE7" w:rsidRPr="00BA3D6E">
        <w:rPr>
          <w:rFonts w:cstheme="minorHAnsi"/>
          <w:sz w:val="24"/>
          <w:szCs w:val="24"/>
        </w:rPr>
        <w:t xml:space="preserve"> not available</w:t>
      </w:r>
      <w:r w:rsidR="00131F7C" w:rsidRPr="00BA3D6E">
        <w:rPr>
          <w:rFonts w:cstheme="minorHAnsi"/>
          <w:sz w:val="24"/>
          <w:szCs w:val="24"/>
        </w:rPr>
        <w:t>. A</w:t>
      </w:r>
      <w:r w:rsidRPr="00BA3D6E">
        <w:rPr>
          <w:rFonts w:cstheme="minorHAnsi"/>
          <w:sz w:val="24"/>
          <w:szCs w:val="24"/>
          <w:lang w:eastAsia="en-GB"/>
        </w:rPr>
        <w:t xml:space="preserve"> detailed written record of the concerns </w:t>
      </w:r>
      <w:r w:rsidR="00131F7C" w:rsidRPr="00BA3D6E">
        <w:rPr>
          <w:rFonts w:cstheme="minorHAnsi"/>
          <w:sz w:val="24"/>
          <w:szCs w:val="24"/>
          <w:lang w:eastAsia="en-GB"/>
        </w:rPr>
        <w:t>will be made and any further necessary action will be taken.</w:t>
      </w:r>
      <w:r w:rsidRPr="00BA3D6E">
        <w:rPr>
          <w:rFonts w:cstheme="minorHAnsi"/>
          <w:sz w:val="24"/>
          <w:szCs w:val="24"/>
          <w:lang w:eastAsia="en-GB"/>
        </w:rPr>
        <w:t xml:space="preserve"> </w:t>
      </w:r>
    </w:p>
    <w:p w14:paraId="299E6801" w14:textId="77777777" w:rsidR="00224E91" w:rsidRPr="00BA3D6E" w:rsidRDefault="00224E91" w:rsidP="00BA3D6E">
      <w:pPr>
        <w:autoSpaceDE w:val="0"/>
        <w:autoSpaceDN w:val="0"/>
        <w:adjustRightInd w:val="0"/>
        <w:spacing w:after="0" w:line="240" w:lineRule="auto"/>
        <w:jc w:val="both"/>
        <w:rPr>
          <w:rFonts w:cstheme="minorHAnsi"/>
          <w:sz w:val="24"/>
          <w:szCs w:val="24"/>
          <w:lang w:eastAsia="en-GB"/>
        </w:rPr>
      </w:pPr>
    </w:p>
    <w:p w14:paraId="3D08B03A"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Parents</w:t>
      </w:r>
    </w:p>
    <w:p w14:paraId="115D6DF3" w14:textId="77777777" w:rsidR="00D8305F" w:rsidRPr="00BA3D6E" w:rsidRDefault="00D8305F" w:rsidP="00BA3D6E">
      <w:pPr>
        <w:spacing w:after="0" w:line="240" w:lineRule="auto"/>
        <w:jc w:val="both"/>
        <w:rPr>
          <w:rFonts w:cstheme="minorHAnsi"/>
          <w:b/>
          <w:sz w:val="24"/>
          <w:szCs w:val="24"/>
        </w:rPr>
      </w:pPr>
    </w:p>
    <w:p w14:paraId="484FC4B1"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w:t>
      </w:r>
      <w:r w:rsidR="00D8305F" w:rsidRPr="00BA3D6E">
        <w:rPr>
          <w:rFonts w:cstheme="minorHAnsi"/>
          <w:b/>
          <w:sz w:val="24"/>
          <w:szCs w:val="24"/>
        </w:rPr>
        <w:t xml:space="preserve"> their child.</w:t>
      </w:r>
    </w:p>
    <w:p w14:paraId="373983BB" w14:textId="77777777" w:rsidR="00D8305F" w:rsidRPr="00BA3D6E" w:rsidRDefault="00D8305F" w:rsidP="00BA3D6E">
      <w:pPr>
        <w:spacing w:after="0" w:line="240" w:lineRule="auto"/>
        <w:jc w:val="both"/>
        <w:rPr>
          <w:rFonts w:cstheme="minorHAnsi"/>
          <w:b/>
          <w:sz w:val="24"/>
          <w:szCs w:val="24"/>
        </w:rPr>
      </w:pPr>
    </w:p>
    <w:p w14:paraId="347F7713" w14:textId="77777777" w:rsidR="00224E91" w:rsidRPr="00434037" w:rsidRDefault="00224E91" w:rsidP="00434037">
      <w:pPr>
        <w:spacing w:after="0" w:line="240" w:lineRule="auto"/>
        <w:jc w:val="both"/>
        <w:rPr>
          <w:rFonts w:cstheme="minorHAnsi"/>
          <w:sz w:val="24"/>
          <w:szCs w:val="24"/>
        </w:rPr>
      </w:pPr>
      <w:r w:rsidRPr="00434037">
        <w:rPr>
          <w:rFonts w:cstheme="minorHAnsi"/>
          <w:sz w:val="24"/>
          <w:szCs w:val="24"/>
        </w:rPr>
        <w:t>Parents can play their part in safegu</w:t>
      </w:r>
      <w:r w:rsidR="00D8305F" w:rsidRPr="00434037">
        <w:rPr>
          <w:rFonts w:cstheme="minorHAnsi"/>
          <w:sz w:val="24"/>
          <w:szCs w:val="24"/>
        </w:rPr>
        <w:t>arding by informing the school.</w:t>
      </w:r>
    </w:p>
    <w:p w14:paraId="1907DB16" w14:textId="77777777"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 child has a medical condition or educational need. </w:t>
      </w:r>
    </w:p>
    <w:p w14:paraId="5D6CA3E5" w14:textId="77777777" w:rsidR="00BA3D6E" w:rsidRPr="00274C03" w:rsidRDefault="00224E91" w:rsidP="00274C03">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are any Court Orders relating to the safety or wellbeing of a parent or child. </w:t>
      </w:r>
    </w:p>
    <w:p w14:paraId="2BD87E48" w14:textId="77777777" w:rsidR="00BA3D6E" w:rsidRPr="00274C03"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is any change in a child’s circumstances for example - change of address, change of contact details, change of name, change of parental responsibility. </w:t>
      </w:r>
    </w:p>
    <w:p w14:paraId="2B714DD3" w14:textId="77777777" w:rsidR="00D8305F" w:rsidRPr="00274C03"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If there are any changes to arrangements about who brings their child to and from school.</w:t>
      </w:r>
    </w:p>
    <w:p w14:paraId="0D64D551" w14:textId="77777777" w:rsidR="00434037"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their child is absent and </w:t>
      </w:r>
      <w:r w:rsidR="00434037">
        <w:rPr>
          <w:rFonts w:cstheme="minorHAnsi"/>
          <w:sz w:val="24"/>
          <w:szCs w:val="24"/>
        </w:rPr>
        <w:t>should email the school with the reason</w:t>
      </w:r>
      <w:r w:rsidRPr="00BA3D6E">
        <w:rPr>
          <w:rFonts w:cstheme="minorHAnsi"/>
          <w:sz w:val="24"/>
          <w:szCs w:val="24"/>
        </w:rPr>
        <w:t xml:space="preserve">. This assures the school that the parent/carer knows about the absence. </w:t>
      </w:r>
    </w:p>
    <w:p w14:paraId="34C35DF0" w14:textId="2AC61D75"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More information on parental responsibility can be found on the EA website at: </w:t>
      </w:r>
      <w:hyperlink r:id="rId9" w:history="1">
        <w:r w:rsidR="00D8305F" w:rsidRPr="00BA3D6E">
          <w:rPr>
            <w:rStyle w:val="Hyperlink"/>
            <w:rFonts w:cstheme="minorHAnsi"/>
            <w:sz w:val="24"/>
            <w:szCs w:val="24"/>
          </w:rPr>
          <w:t>www.eani.org.uk/schools/safeguarding-and-child-protection</w:t>
        </w:r>
      </w:hyperlink>
    </w:p>
    <w:p w14:paraId="45F78233" w14:textId="77777777" w:rsidR="00D8305F" w:rsidRPr="00BA3D6E" w:rsidRDefault="00D8305F" w:rsidP="00BA3D6E">
      <w:pPr>
        <w:pStyle w:val="ListParagraph"/>
        <w:jc w:val="both"/>
        <w:rPr>
          <w:rFonts w:cstheme="minorHAnsi"/>
          <w:sz w:val="24"/>
          <w:szCs w:val="24"/>
        </w:rPr>
      </w:pPr>
    </w:p>
    <w:p w14:paraId="434AB957" w14:textId="77777777" w:rsidR="00224E91" w:rsidRDefault="00224E91" w:rsidP="004C1F5C">
      <w:pPr>
        <w:autoSpaceDE w:val="0"/>
        <w:autoSpaceDN w:val="0"/>
        <w:adjustRightInd w:val="0"/>
        <w:spacing w:after="0" w:line="240" w:lineRule="auto"/>
        <w:jc w:val="both"/>
        <w:rPr>
          <w:rFonts w:cstheme="minorHAnsi"/>
          <w:color w:val="FF0000"/>
          <w:sz w:val="24"/>
          <w:szCs w:val="24"/>
        </w:rPr>
      </w:pPr>
      <w:r w:rsidRPr="00BA3D6E">
        <w:rPr>
          <w:rFonts w:cstheme="minorHAnsi"/>
          <w:b/>
          <w:sz w:val="24"/>
          <w:szCs w:val="24"/>
        </w:rPr>
        <w:t>It is essential that the school has up to date contact details for the parent/carer.</w:t>
      </w:r>
    </w:p>
    <w:p w14:paraId="24B51E24" w14:textId="77777777" w:rsidR="004C1F5C" w:rsidRPr="004C1F5C" w:rsidRDefault="004C1F5C" w:rsidP="004C1F5C">
      <w:pPr>
        <w:autoSpaceDE w:val="0"/>
        <w:autoSpaceDN w:val="0"/>
        <w:adjustRightInd w:val="0"/>
        <w:spacing w:after="0" w:line="240" w:lineRule="auto"/>
        <w:jc w:val="both"/>
        <w:rPr>
          <w:rFonts w:cstheme="minorHAnsi"/>
          <w:b/>
          <w:sz w:val="24"/>
          <w:szCs w:val="24"/>
        </w:rPr>
      </w:pPr>
    </w:p>
    <w:p w14:paraId="53521542" w14:textId="77777777" w:rsidR="00224E91" w:rsidRPr="00BA3D6E" w:rsidRDefault="005E67F6" w:rsidP="00D8305F">
      <w:pPr>
        <w:spacing w:after="0" w:line="240" w:lineRule="auto"/>
        <w:rPr>
          <w:rFonts w:cstheme="minorHAnsi"/>
          <w:b/>
          <w:sz w:val="24"/>
          <w:szCs w:val="24"/>
        </w:rPr>
      </w:pPr>
      <w:r w:rsidRPr="00BA3D6E">
        <w:rPr>
          <w:rFonts w:cstheme="minorHAnsi"/>
          <w:b/>
          <w:sz w:val="24"/>
          <w:szCs w:val="24"/>
        </w:rPr>
        <w:t>4</w:t>
      </w:r>
      <w:r w:rsidR="00BA3D6E" w:rsidRPr="00BA3D6E">
        <w:rPr>
          <w:rFonts w:cstheme="minorHAnsi"/>
          <w:b/>
          <w:sz w:val="24"/>
          <w:szCs w:val="24"/>
        </w:rPr>
        <w:tab/>
        <w:t xml:space="preserve"> CHILD PROTECTION DEFINITIONS</w:t>
      </w:r>
    </w:p>
    <w:p w14:paraId="0F065813" w14:textId="77777777" w:rsidR="00224E91" w:rsidRPr="00BA3D6E" w:rsidRDefault="00224E91" w:rsidP="00BA3D6E">
      <w:pPr>
        <w:pStyle w:val="Heading1"/>
        <w:jc w:val="both"/>
        <w:rPr>
          <w:rFonts w:asciiTheme="minorHAnsi" w:hAnsiTheme="minorHAnsi" w:cstheme="minorHAnsi"/>
          <w:u w:val="single"/>
        </w:rPr>
      </w:pPr>
    </w:p>
    <w:p w14:paraId="016D953E" w14:textId="77777777" w:rsidR="00224E91" w:rsidRPr="00BA3D6E" w:rsidRDefault="00224E91" w:rsidP="00BA3D6E">
      <w:pPr>
        <w:pStyle w:val="Heading1"/>
        <w:jc w:val="both"/>
        <w:rPr>
          <w:rFonts w:asciiTheme="minorHAnsi" w:hAnsiTheme="minorHAnsi" w:cstheme="minorHAnsi"/>
        </w:rPr>
      </w:pPr>
      <w:r w:rsidRPr="00BA3D6E">
        <w:rPr>
          <w:rFonts w:asciiTheme="minorHAnsi" w:hAnsiTheme="minorHAnsi" w:cstheme="minorHAnsi"/>
        </w:rPr>
        <w:t>Definition of Harm</w:t>
      </w:r>
    </w:p>
    <w:p w14:paraId="640311CF" w14:textId="77777777" w:rsidR="00D8305F" w:rsidRPr="00BA3D6E" w:rsidRDefault="00D8305F" w:rsidP="00BA3D6E">
      <w:pPr>
        <w:spacing w:after="0" w:line="240" w:lineRule="auto"/>
        <w:jc w:val="both"/>
        <w:rPr>
          <w:rFonts w:cstheme="minorHAnsi"/>
          <w:sz w:val="24"/>
          <w:szCs w:val="24"/>
        </w:rPr>
      </w:pPr>
    </w:p>
    <w:p w14:paraId="64CF2B6F" w14:textId="77777777" w:rsidR="00224E91" w:rsidRPr="00BA3D6E" w:rsidRDefault="00A25082" w:rsidP="00BA3D6E">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14:paraId="7AC22294"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04B57F21" w14:textId="77777777" w:rsidR="00D8305F" w:rsidRPr="00BA3D6E" w:rsidRDefault="00D8305F" w:rsidP="00BA3D6E">
      <w:pPr>
        <w:spacing w:after="0" w:line="240" w:lineRule="auto"/>
        <w:jc w:val="both"/>
        <w:rPr>
          <w:rFonts w:cstheme="minorHAnsi"/>
          <w:sz w:val="24"/>
          <w:szCs w:val="24"/>
        </w:rPr>
      </w:pPr>
    </w:p>
    <w:p w14:paraId="41DAD61A"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0354775E" w14:textId="77777777" w:rsidR="00D8305F" w:rsidRPr="00BA3D6E" w:rsidRDefault="00D8305F" w:rsidP="00BA3D6E">
      <w:pPr>
        <w:spacing w:after="0" w:line="240" w:lineRule="auto"/>
        <w:jc w:val="both"/>
        <w:rPr>
          <w:rFonts w:cstheme="minorHAnsi"/>
          <w:sz w:val="24"/>
          <w:szCs w:val="24"/>
        </w:rPr>
      </w:pPr>
    </w:p>
    <w:p w14:paraId="5A741568" w14:textId="77777777" w:rsidR="00224E91" w:rsidRPr="00BA3D6E" w:rsidRDefault="00224E91" w:rsidP="00BA3D6E">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14:paraId="326622D5" w14:textId="77777777" w:rsidR="00D8305F" w:rsidRPr="00BA3D6E" w:rsidRDefault="00D8305F" w:rsidP="00BA3D6E">
      <w:pPr>
        <w:spacing w:after="0" w:line="240" w:lineRule="auto"/>
        <w:jc w:val="both"/>
        <w:rPr>
          <w:rFonts w:cstheme="minorHAnsi"/>
          <w:sz w:val="24"/>
          <w:szCs w:val="24"/>
        </w:rPr>
      </w:pPr>
    </w:p>
    <w:p w14:paraId="13530D03" w14:textId="77777777" w:rsidR="00224E91" w:rsidRDefault="00224E91" w:rsidP="00BA3D6E">
      <w:pPr>
        <w:spacing w:after="0" w:line="240" w:lineRule="auto"/>
        <w:jc w:val="both"/>
        <w:rPr>
          <w:rFonts w:cstheme="minorHAnsi"/>
          <w:sz w:val="24"/>
          <w:szCs w:val="24"/>
        </w:rPr>
      </w:pPr>
      <w:r w:rsidRPr="00BA3D6E">
        <w:rPr>
          <w:rFonts w:cstheme="minorHAnsi"/>
          <w:sz w:val="24"/>
          <w:szCs w:val="24"/>
        </w:rPr>
        <w:t>Harm can be caused by:</w:t>
      </w:r>
    </w:p>
    <w:p w14:paraId="7426F870" w14:textId="77777777" w:rsidR="00BA3D6E" w:rsidRPr="00BA3D6E" w:rsidRDefault="00BA3D6E" w:rsidP="00BA3D6E">
      <w:pPr>
        <w:spacing w:after="0" w:line="240" w:lineRule="auto"/>
        <w:jc w:val="both"/>
        <w:rPr>
          <w:rFonts w:cstheme="minorHAnsi"/>
          <w:sz w:val="24"/>
          <w:szCs w:val="24"/>
        </w:rPr>
      </w:pPr>
    </w:p>
    <w:p w14:paraId="1615E46A"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Sexual abuse</w:t>
      </w:r>
    </w:p>
    <w:p w14:paraId="60E87692"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Emotional abuse</w:t>
      </w:r>
    </w:p>
    <w:p w14:paraId="5119A47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Physical abuse</w:t>
      </w:r>
    </w:p>
    <w:p w14:paraId="5FC84D5D"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Neglect</w:t>
      </w:r>
    </w:p>
    <w:p w14:paraId="224CCF97"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Exploitation</w:t>
      </w:r>
    </w:p>
    <w:p w14:paraId="77C48F6C" w14:textId="77777777" w:rsidR="00224E91" w:rsidRPr="00E00254" w:rsidRDefault="00224E91" w:rsidP="00D8305F">
      <w:pPr>
        <w:spacing w:after="0" w:line="240" w:lineRule="auto"/>
        <w:ind w:left="720"/>
        <w:jc w:val="both"/>
        <w:rPr>
          <w:rFonts w:cstheme="minorHAnsi"/>
          <w:sz w:val="24"/>
          <w:szCs w:val="24"/>
        </w:rPr>
      </w:pPr>
    </w:p>
    <w:p w14:paraId="4ABF0B95" w14:textId="77777777" w:rsidR="00224E91" w:rsidRPr="00E00254" w:rsidRDefault="00BA3D6E" w:rsidP="00D8305F">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00224E91" w:rsidRPr="00E00254">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1E2C3BF5" w14:textId="77777777" w:rsidR="00224E91" w:rsidRPr="00E00254" w:rsidRDefault="00224E91" w:rsidP="00D8305F">
      <w:pPr>
        <w:spacing w:after="0" w:line="240" w:lineRule="auto"/>
        <w:jc w:val="both"/>
        <w:rPr>
          <w:rFonts w:cstheme="minorHAnsi"/>
          <w:sz w:val="24"/>
          <w:szCs w:val="24"/>
        </w:rPr>
      </w:pPr>
    </w:p>
    <w:p w14:paraId="2204DDE7" w14:textId="77777777" w:rsidR="00224E91" w:rsidRPr="00E00254" w:rsidRDefault="00BA3D6E" w:rsidP="00EF2132">
      <w:pPr>
        <w:tabs>
          <w:tab w:val="left" w:pos="142"/>
        </w:tabs>
        <w:spacing w:after="0" w:line="240" w:lineRule="auto"/>
        <w:jc w:val="both"/>
        <w:rPr>
          <w:rFonts w:cstheme="minorHAnsi"/>
          <w:sz w:val="24"/>
          <w:szCs w:val="24"/>
        </w:rPr>
      </w:pPr>
      <w:r w:rsidRPr="00E00254">
        <w:rPr>
          <w:rFonts w:cstheme="minorHAnsi"/>
          <w:b/>
          <w:bCs/>
          <w:sz w:val="24"/>
          <w:szCs w:val="24"/>
        </w:rPr>
        <w:t>EMOTIONAL ABUSE</w:t>
      </w:r>
      <w:r w:rsidRPr="00E00254">
        <w:rPr>
          <w:rFonts w:cstheme="minorHAnsi"/>
          <w:sz w:val="24"/>
          <w:szCs w:val="24"/>
        </w:rPr>
        <w:t xml:space="preserve"> </w:t>
      </w:r>
      <w:r w:rsidR="00224E91" w:rsidRPr="00E00254">
        <w:rPr>
          <w:rFonts w:cstheme="minorHAnsi"/>
          <w:sz w:val="24"/>
          <w:szCs w:val="24"/>
        </w:rPr>
        <w:t>is the persistent emotional maltreatment of a child. It is also sometimes called psychological abuse and it can have severe and persistent adverse effects on a child’s emotional development.  </w:t>
      </w:r>
    </w:p>
    <w:p w14:paraId="2FC1ADBA" w14:textId="77777777" w:rsidR="00D8305F" w:rsidRPr="00E00254" w:rsidRDefault="00D8305F" w:rsidP="00D8305F">
      <w:pPr>
        <w:spacing w:after="0" w:line="240" w:lineRule="auto"/>
        <w:jc w:val="both"/>
        <w:rPr>
          <w:rFonts w:cstheme="minorHAnsi"/>
          <w:b/>
          <w:sz w:val="24"/>
          <w:szCs w:val="24"/>
        </w:rPr>
      </w:pPr>
    </w:p>
    <w:p w14:paraId="34328500"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11250EF8" w14:textId="77777777" w:rsidR="00224E91" w:rsidRPr="00E00254" w:rsidRDefault="00224E91" w:rsidP="00D8305F">
      <w:pPr>
        <w:spacing w:after="0" w:line="240" w:lineRule="auto"/>
        <w:jc w:val="both"/>
        <w:rPr>
          <w:rFonts w:cstheme="minorHAnsi"/>
          <w:sz w:val="24"/>
          <w:szCs w:val="24"/>
        </w:rPr>
      </w:pPr>
    </w:p>
    <w:p w14:paraId="55BBFBE3" w14:textId="77777777" w:rsidR="00224E91" w:rsidRPr="00E00254" w:rsidRDefault="00BA3D6E" w:rsidP="00D8305F">
      <w:pPr>
        <w:spacing w:after="0" w:line="240" w:lineRule="auto"/>
        <w:jc w:val="both"/>
        <w:rPr>
          <w:rFonts w:cstheme="minorHAnsi"/>
          <w:sz w:val="24"/>
          <w:szCs w:val="24"/>
        </w:rPr>
      </w:pPr>
      <w:r w:rsidRPr="00E00254">
        <w:rPr>
          <w:rFonts w:cstheme="minorHAnsi"/>
          <w:b/>
          <w:bCs/>
          <w:sz w:val="24"/>
          <w:szCs w:val="24"/>
        </w:rPr>
        <w:t xml:space="preserve">PHYSICAL ABUSE </w:t>
      </w:r>
      <w:r w:rsidR="00224E91"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27BB0B5C" w14:textId="77777777" w:rsidR="00224E91" w:rsidRPr="00E00254" w:rsidRDefault="00224E91" w:rsidP="00D8305F">
      <w:pPr>
        <w:spacing w:after="0" w:line="240" w:lineRule="auto"/>
        <w:jc w:val="both"/>
        <w:rPr>
          <w:rFonts w:cstheme="minorHAnsi"/>
          <w:b/>
          <w:sz w:val="24"/>
          <w:szCs w:val="24"/>
        </w:rPr>
      </w:pPr>
    </w:p>
    <w:p w14:paraId="4DAF7E5F" w14:textId="77777777" w:rsidR="00224E91" w:rsidRPr="00E00254" w:rsidRDefault="00EF2132" w:rsidP="00D8305F">
      <w:pPr>
        <w:spacing w:after="0" w:line="240" w:lineRule="auto"/>
        <w:jc w:val="both"/>
        <w:rPr>
          <w:rFonts w:cstheme="minorHAnsi"/>
          <w:sz w:val="24"/>
          <w:szCs w:val="24"/>
        </w:rPr>
      </w:pPr>
      <w:r w:rsidRPr="00E00254">
        <w:rPr>
          <w:rFonts w:cstheme="minorHAnsi"/>
          <w:b/>
          <w:sz w:val="24"/>
          <w:szCs w:val="24"/>
        </w:rPr>
        <w:t>N</w:t>
      </w:r>
      <w:r w:rsidR="00BA3D6E" w:rsidRPr="00E00254">
        <w:rPr>
          <w:rFonts w:cstheme="minorHAnsi"/>
          <w:b/>
          <w:sz w:val="24"/>
          <w:szCs w:val="24"/>
        </w:rPr>
        <w:t>EGLECT</w:t>
      </w:r>
      <w:r w:rsidRPr="00E00254">
        <w:rPr>
          <w:rFonts w:cstheme="minorHAnsi"/>
          <w:b/>
          <w:bCs/>
          <w:sz w:val="24"/>
          <w:szCs w:val="24"/>
        </w:rPr>
        <w:t xml:space="preserve"> </w:t>
      </w:r>
      <w:r w:rsidR="00224E91"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608FD3F5" w14:textId="77777777" w:rsidR="00224E91" w:rsidRPr="00E00254" w:rsidRDefault="00224E91" w:rsidP="00D8305F">
      <w:pPr>
        <w:spacing w:after="0" w:line="240" w:lineRule="auto"/>
        <w:jc w:val="both"/>
        <w:rPr>
          <w:rFonts w:cstheme="minorHAnsi"/>
          <w:b/>
          <w:sz w:val="24"/>
          <w:szCs w:val="24"/>
        </w:rPr>
      </w:pPr>
    </w:p>
    <w:p w14:paraId="08C348DB" w14:textId="77777777" w:rsidR="00224E91" w:rsidRPr="00E00254" w:rsidRDefault="00BA3D6E" w:rsidP="00D8305F">
      <w:pPr>
        <w:spacing w:after="0" w:line="240" w:lineRule="auto"/>
        <w:jc w:val="both"/>
        <w:rPr>
          <w:rFonts w:cstheme="minorHAnsi"/>
          <w:sz w:val="24"/>
          <w:szCs w:val="24"/>
        </w:rPr>
      </w:pPr>
      <w:r w:rsidRPr="00E00254">
        <w:rPr>
          <w:rFonts w:cstheme="minorHAnsi"/>
          <w:b/>
          <w:sz w:val="24"/>
          <w:szCs w:val="24"/>
        </w:rPr>
        <w:t>EXPLOITATION</w:t>
      </w:r>
      <w:r w:rsidR="00224E91" w:rsidRPr="00E00254">
        <w:rPr>
          <w:rFonts w:cstheme="minorHAnsi"/>
          <w:b/>
          <w:sz w:val="24"/>
          <w:szCs w:val="24"/>
        </w:rPr>
        <w:t xml:space="preserve"> </w:t>
      </w:r>
      <w:r w:rsidR="00224E91"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46CEADC9" w14:textId="77777777" w:rsidR="00D8305F" w:rsidRPr="00E00254" w:rsidRDefault="00D8305F" w:rsidP="00D8305F">
      <w:pPr>
        <w:spacing w:after="0" w:line="240" w:lineRule="auto"/>
        <w:jc w:val="both"/>
        <w:rPr>
          <w:rFonts w:cstheme="minorHAnsi"/>
          <w:b/>
          <w:sz w:val="24"/>
          <w:szCs w:val="24"/>
        </w:rPr>
      </w:pPr>
    </w:p>
    <w:p w14:paraId="01EDC2A7"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E00254">
        <w:rPr>
          <w:rFonts w:cstheme="minorHAnsi"/>
          <w:sz w:val="24"/>
          <w:szCs w:val="24"/>
        </w:rPr>
        <w:t>.</w:t>
      </w:r>
    </w:p>
    <w:p w14:paraId="195130D9" w14:textId="77777777" w:rsidR="00224E91" w:rsidRPr="00E00254" w:rsidRDefault="00224E91" w:rsidP="00140C88">
      <w:pPr>
        <w:spacing w:after="0" w:line="240" w:lineRule="auto"/>
        <w:jc w:val="both"/>
        <w:rPr>
          <w:rFonts w:cstheme="minorHAnsi"/>
          <w:b/>
          <w:sz w:val="24"/>
        </w:rPr>
      </w:pPr>
    </w:p>
    <w:p w14:paraId="5ACBC6CE" w14:textId="77777777" w:rsidR="00224E91" w:rsidRPr="00E00254" w:rsidRDefault="00EF2132" w:rsidP="00140C88">
      <w:pPr>
        <w:spacing w:after="0" w:line="240" w:lineRule="auto"/>
        <w:rPr>
          <w:rFonts w:cstheme="minorHAnsi"/>
          <w:b/>
          <w:sz w:val="24"/>
          <w:szCs w:val="24"/>
        </w:rPr>
      </w:pPr>
      <w:r w:rsidRPr="00E00254">
        <w:rPr>
          <w:rFonts w:cstheme="minorHAnsi"/>
          <w:b/>
          <w:sz w:val="24"/>
          <w:szCs w:val="24"/>
        </w:rPr>
        <w:t xml:space="preserve">Specific Types of Abuse   </w:t>
      </w:r>
    </w:p>
    <w:p w14:paraId="5696B2BD" w14:textId="77777777" w:rsidR="00140C88" w:rsidRPr="00E00254" w:rsidRDefault="00140C88" w:rsidP="00140C88">
      <w:pPr>
        <w:spacing w:after="0" w:line="240" w:lineRule="auto"/>
        <w:jc w:val="both"/>
        <w:rPr>
          <w:rFonts w:cstheme="minorHAnsi"/>
          <w:b/>
          <w:color w:val="FF0000"/>
          <w:sz w:val="24"/>
          <w:szCs w:val="24"/>
        </w:rPr>
      </w:pPr>
    </w:p>
    <w:p w14:paraId="6E53D7B2" w14:textId="0905B6C3" w:rsidR="00224E91" w:rsidRPr="00E00254" w:rsidRDefault="00224E91" w:rsidP="00140C88">
      <w:pPr>
        <w:spacing w:after="0" w:line="240" w:lineRule="auto"/>
        <w:jc w:val="both"/>
        <w:rPr>
          <w:rFonts w:cstheme="minorHAnsi"/>
          <w:color w:val="000000" w:themeColor="text1"/>
          <w:sz w:val="24"/>
          <w:szCs w:val="24"/>
        </w:rPr>
      </w:pPr>
      <w:r w:rsidRPr="00E00254">
        <w:rPr>
          <w:rFonts w:cstheme="minorHAnsi"/>
          <w:sz w:val="24"/>
          <w:szCs w:val="24"/>
        </w:rPr>
        <w:t xml:space="preserve">In addition to the types of abuse described above there are also some specific types of abuse that we in </w:t>
      </w:r>
      <w:r w:rsidR="007A5A38" w:rsidRPr="007826C6">
        <w:rPr>
          <w:rFonts w:cstheme="minorHAnsi"/>
          <w:bCs/>
          <w:sz w:val="24"/>
          <w:szCs w:val="24"/>
        </w:rPr>
        <w:t>Loughries Integrated Primary School</w:t>
      </w:r>
      <w:r w:rsidR="00131F7C" w:rsidRPr="007826C6">
        <w:rPr>
          <w:rFonts w:cstheme="minorHAnsi"/>
          <w:sz w:val="24"/>
          <w:szCs w:val="24"/>
        </w:rPr>
        <w:t xml:space="preserve"> </w:t>
      </w:r>
      <w:r w:rsidR="00131F7C" w:rsidRPr="00E00254">
        <w:rPr>
          <w:rFonts w:cstheme="minorHAnsi"/>
          <w:sz w:val="24"/>
          <w:szCs w:val="24"/>
        </w:rPr>
        <w:t>are</w:t>
      </w:r>
      <w:r w:rsidRPr="00E00254">
        <w:rPr>
          <w:rFonts w:cstheme="minorHAnsi"/>
          <w:color w:val="000000" w:themeColor="text1"/>
          <w:sz w:val="24"/>
          <w:szCs w:val="24"/>
        </w:rPr>
        <w:t xml:space="preserve"> aware of and have therefore included them in our policy. </w:t>
      </w:r>
      <w:r w:rsidR="00366EAB" w:rsidRPr="00E00254">
        <w:rPr>
          <w:rFonts w:cstheme="minorHAnsi"/>
          <w:color w:val="000000" w:themeColor="text1"/>
          <w:sz w:val="24"/>
          <w:szCs w:val="24"/>
        </w:rPr>
        <w:t xml:space="preserve"> Please see</w:t>
      </w:r>
      <w:r w:rsidRPr="00E00254">
        <w:rPr>
          <w:rFonts w:cstheme="minorHAnsi"/>
          <w:color w:val="000000" w:themeColor="text1"/>
          <w:sz w:val="24"/>
          <w:szCs w:val="24"/>
        </w:rPr>
        <w:t xml:space="preserve"> </w:t>
      </w:r>
      <w:r w:rsidR="00366EAB" w:rsidRPr="00E00254">
        <w:rPr>
          <w:rFonts w:cstheme="minorHAnsi"/>
          <w:b/>
          <w:color w:val="0070C0"/>
          <w:sz w:val="24"/>
          <w:szCs w:val="24"/>
          <w:u w:val="single"/>
        </w:rPr>
        <w:t>Appendix 2</w:t>
      </w:r>
    </w:p>
    <w:p w14:paraId="2186BC1B" w14:textId="77777777" w:rsidR="00224E91" w:rsidRPr="00E00254" w:rsidRDefault="00224E91" w:rsidP="00140C88">
      <w:pPr>
        <w:spacing w:after="0" w:line="240" w:lineRule="auto"/>
        <w:jc w:val="both"/>
        <w:rPr>
          <w:rFonts w:cstheme="minorHAnsi"/>
          <w:b/>
          <w:sz w:val="24"/>
          <w:szCs w:val="28"/>
        </w:rPr>
      </w:pPr>
      <w:r w:rsidRPr="00E00254">
        <w:rPr>
          <w:rFonts w:cstheme="minorHAnsi"/>
          <w:b/>
          <w:sz w:val="24"/>
          <w:szCs w:val="28"/>
        </w:rPr>
        <w:t xml:space="preserve">                                   </w:t>
      </w:r>
    </w:p>
    <w:p w14:paraId="48EB15C6" w14:textId="77777777" w:rsidR="00224E91" w:rsidRPr="00E00254" w:rsidRDefault="00EF2132" w:rsidP="00140C88">
      <w:pPr>
        <w:spacing w:after="0" w:line="240" w:lineRule="auto"/>
        <w:jc w:val="both"/>
        <w:rPr>
          <w:rFonts w:cstheme="minorHAnsi"/>
          <w:b/>
          <w:sz w:val="24"/>
          <w:szCs w:val="24"/>
        </w:rPr>
      </w:pPr>
      <w:r w:rsidRPr="00E00254">
        <w:rPr>
          <w:rFonts w:cstheme="minorHAnsi"/>
          <w:b/>
          <w:sz w:val="24"/>
          <w:szCs w:val="24"/>
        </w:rPr>
        <w:t>Children with Increased Vulnerabilities</w:t>
      </w:r>
    </w:p>
    <w:p w14:paraId="7DAF2F15" w14:textId="77777777" w:rsidR="00140C88" w:rsidRPr="00E00254" w:rsidRDefault="00140C88" w:rsidP="00140C88">
      <w:pPr>
        <w:spacing w:after="0" w:line="240" w:lineRule="auto"/>
        <w:jc w:val="both"/>
        <w:rPr>
          <w:rFonts w:cstheme="minorHAnsi"/>
          <w:b/>
          <w:sz w:val="24"/>
          <w:szCs w:val="24"/>
        </w:rPr>
      </w:pPr>
    </w:p>
    <w:p w14:paraId="44AE36E2" w14:textId="77777777" w:rsidR="00224E91" w:rsidRPr="00BA3D6E" w:rsidRDefault="00224E91" w:rsidP="00140C88">
      <w:pPr>
        <w:spacing w:after="0" w:line="240" w:lineRule="auto"/>
        <w:jc w:val="both"/>
        <w:rPr>
          <w:rStyle w:val="Hyperlink"/>
          <w:rFonts w:cstheme="minorHAnsi"/>
          <w:b/>
          <w:sz w:val="24"/>
          <w:szCs w:val="24"/>
        </w:rPr>
      </w:pPr>
      <w:r w:rsidRPr="00BA3D6E">
        <w:rPr>
          <w:rFonts w:cstheme="minorHAnsi"/>
          <w:sz w:val="24"/>
          <w:szCs w:val="24"/>
        </w:rPr>
        <w:t>Some children have increased risk of abuse due to specific vulnerabilities such as disabilit</w:t>
      </w:r>
      <w:r w:rsidR="008F375E" w:rsidRPr="00BA3D6E">
        <w:rPr>
          <w:rFonts w:cstheme="minorHAnsi"/>
          <w:sz w:val="24"/>
          <w:szCs w:val="24"/>
        </w:rPr>
        <w:t>y, lack of fluency in English or s</w:t>
      </w:r>
      <w:r w:rsidRPr="00BA3D6E">
        <w:rPr>
          <w:rFonts w:cstheme="minorHAnsi"/>
          <w:sz w:val="24"/>
          <w:szCs w:val="24"/>
        </w:rPr>
        <w:t xml:space="preserve">exual orientation. We have included information about children with increased vulnerabilities in </w:t>
      </w:r>
      <w:r w:rsidR="00366EAB" w:rsidRPr="00BA3D6E">
        <w:rPr>
          <w:rFonts w:cstheme="minorHAnsi"/>
          <w:sz w:val="24"/>
          <w:szCs w:val="24"/>
        </w:rPr>
        <w:t>our policy.  Please see</w:t>
      </w:r>
      <w:r w:rsidRPr="00BA3D6E">
        <w:rPr>
          <w:rFonts w:cstheme="minorHAnsi"/>
          <w:sz w:val="24"/>
          <w:szCs w:val="24"/>
        </w:rPr>
        <w:t xml:space="preserve"> </w:t>
      </w:r>
      <w:r w:rsidR="00366EAB" w:rsidRPr="00BA3D6E">
        <w:rPr>
          <w:rFonts w:cstheme="minorHAnsi"/>
          <w:b/>
          <w:color w:val="0070C0"/>
          <w:sz w:val="24"/>
          <w:szCs w:val="24"/>
          <w:u w:val="single"/>
        </w:rPr>
        <w:t>Appendix 3</w:t>
      </w:r>
    </w:p>
    <w:p w14:paraId="6A7C587C" w14:textId="77777777" w:rsidR="00140C88" w:rsidRPr="00BA3D6E" w:rsidRDefault="00140C88" w:rsidP="00140C88">
      <w:pPr>
        <w:spacing w:after="0" w:line="240" w:lineRule="auto"/>
        <w:jc w:val="both"/>
        <w:rPr>
          <w:rStyle w:val="Hyperlink"/>
          <w:rFonts w:cstheme="minorHAnsi"/>
          <w:b/>
          <w:sz w:val="24"/>
          <w:szCs w:val="24"/>
        </w:rPr>
      </w:pPr>
    </w:p>
    <w:p w14:paraId="3F5B8BD3" w14:textId="77777777" w:rsidR="00366EAB" w:rsidRPr="00BA3D6E" w:rsidRDefault="00366EAB" w:rsidP="00366EAB">
      <w:pPr>
        <w:spacing w:after="0" w:line="240" w:lineRule="auto"/>
        <w:jc w:val="both"/>
        <w:rPr>
          <w:rFonts w:cstheme="minorHAnsi"/>
          <w:b/>
          <w:sz w:val="24"/>
          <w:szCs w:val="24"/>
        </w:rPr>
      </w:pPr>
      <w:r w:rsidRPr="00BA3D6E">
        <w:rPr>
          <w:rFonts w:cstheme="minorHAnsi"/>
          <w:b/>
          <w:sz w:val="24"/>
          <w:szCs w:val="24"/>
        </w:rPr>
        <w:t>Signs and Symptoms of Abuse</w:t>
      </w:r>
    </w:p>
    <w:p w14:paraId="36100461" w14:textId="77777777" w:rsidR="00BA3D6E" w:rsidRPr="00BA3D6E" w:rsidRDefault="00BA3D6E" w:rsidP="00366EAB">
      <w:pPr>
        <w:spacing w:after="0" w:line="240" w:lineRule="auto"/>
        <w:jc w:val="both"/>
        <w:rPr>
          <w:rFonts w:cstheme="minorHAnsi"/>
          <w:b/>
          <w:color w:val="FF0000"/>
          <w:sz w:val="24"/>
          <w:szCs w:val="24"/>
        </w:rPr>
      </w:pPr>
    </w:p>
    <w:p w14:paraId="1F84D834" w14:textId="081526A3" w:rsidR="00140C88" w:rsidRPr="004C1F5C" w:rsidRDefault="00434037" w:rsidP="00140C88">
      <w:pPr>
        <w:spacing w:after="0" w:line="240" w:lineRule="auto"/>
        <w:jc w:val="both"/>
        <w:rPr>
          <w:rFonts w:cstheme="minorHAnsi"/>
          <w:b/>
          <w:color w:val="FF0000"/>
          <w:sz w:val="24"/>
          <w:szCs w:val="24"/>
        </w:rPr>
      </w:pPr>
      <w:r w:rsidRPr="005312FE">
        <w:rPr>
          <w:rFonts w:cstheme="minorHAnsi"/>
          <w:bCs/>
          <w:sz w:val="24"/>
          <w:szCs w:val="24"/>
        </w:rPr>
        <w:t>T</w:t>
      </w:r>
      <w:r w:rsidR="00366EAB" w:rsidRPr="00BA3D6E">
        <w:rPr>
          <w:rFonts w:cstheme="minorHAnsi"/>
          <w:sz w:val="24"/>
          <w:szCs w:val="24"/>
        </w:rPr>
        <w:t>he definition of signs and symptoms of abuse from the SBNI Regional Core Policies and Procedures guidance</w:t>
      </w:r>
      <w:r w:rsidR="00366EAB" w:rsidRPr="00BA3D6E">
        <w:rPr>
          <w:rFonts w:cstheme="minorHAnsi"/>
          <w:b/>
          <w:sz w:val="24"/>
          <w:szCs w:val="24"/>
        </w:rPr>
        <w:t xml:space="preserve">. </w:t>
      </w:r>
      <w:r w:rsidR="004C1F5C">
        <w:rPr>
          <w:rFonts w:cstheme="minorHAnsi"/>
          <w:b/>
          <w:color w:val="FF0000"/>
          <w:sz w:val="24"/>
          <w:szCs w:val="24"/>
        </w:rPr>
        <w:t xml:space="preserve"> </w:t>
      </w:r>
      <w:r w:rsidR="00366EAB" w:rsidRPr="00BA3D6E">
        <w:rPr>
          <w:rFonts w:cstheme="minorHAnsi"/>
          <w:b/>
          <w:color w:val="0070C0"/>
          <w:sz w:val="24"/>
          <w:szCs w:val="24"/>
          <w:u w:val="single"/>
        </w:rPr>
        <w:t>See Appendix 4</w:t>
      </w:r>
    </w:p>
    <w:p w14:paraId="466709FF" w14:textId="77777777" w:rsidR="00462094" w:rsidRPr="00BA3D6E" w:rsidRDefault="00462094" w:rsidP="00140C88">
      <w:pPr>
        <w:spacing w:after="0" w:line="240" w:lineRule="auto"/>
        <w:jc w:val="both"/>
        <w:rPr>
          <w:rFonts w:cstheme="minorHAnsi"/>
          <w:b/>
          <w:color w:val="0070C0"/>
          <w:sz w:val="24"/>
          <w:szCs w:val="24"/>
          <w:u w:val="single"/>
        </w:rPr>
      </w:pPr>
    </w:p>
    <w:p w14:paraId="62633F09" w14:textId="77777777" w:rsidR="008D7721" w:rsidRPr="00BA3D6E" w:rsidRDefault="008D7721" w:rsidP="00140C88">
      <w:pPr>
        <w:spacing w:after="0" w:line="240" w:lineRule="auto"/>
        <w:jc w:val="both"/>
        <w:rPr>
          <w:rFonts w:cstheme="minorHAnsi"/>
          <w:b/>
          <w:sz w:val="24"/>
          <w:szCs w:val="24"/>
        </w:rPr>
      </w:pPr>
    </w:p>
    <w:p w14:paraId="1476270C" w14:textId="77777777" w:rsidR="00224E91" w:rsidRPr="00BA3D6E" w:rsidRDefault="00821C06" w:rsidP="00140C88">
      <w:pPr>
        <w:spacing w:after="0" w:line="240" w:lineRule="auto"/>
        <w:jc w:val="both"/>
        <w:rPr>
          <w:rFonts w:cstheme="minorHAnsi"/>
          <w:b/>
          <w:sz w:val="24"/>
          <w:szCs w:val="24"/>
        </w:rPr>
      </w:pPr>
      <w:r w:rsidRPr="00BA3D6E">
        <w:rPr>
          <w:rFonts w:cstheme="minorHAnsi"/>
          <w:b/>
          <w:sz w:val="24"/>
          <w:szCs w:val="24"/>
        </w:rPr>
        <w:t xml:space="preserve">5 </w:t>
      </w:r>
      <w:r w:rsidR="00BA3D6E" w:rsidRPr="00BA3D6E">
        <w:rPr>
          <w:rFonts w:cstheme="minorHAnsi"/>
          <w:b/>
          <w:sz w:val="24"/>
          <w:szCs w:val="24"/>
        </w:rPr>
        <w:tab/>
      </w:r>
      <w:r w:rsidR="00C6758D">
        <w:rPr>
          <w:rFonts w:cstheme="minorHAnsi"/>
          <w:b/>
          <w:sz w:val="24"/>
          <w:szCs w:val="24"/>
        </w:rPr>
        <w:t>Responding to Safeguarding a</w:t>
      </w:r>
      <w:r w:rsidR="00C6758D" w:rsidRPr="00BA3D6E">
        <w:rPr>
          <w:rFonts w:cstheme="minorHAnsi"/>
          <w:b/>
          <w:sz w:val="24"/>
          <w:szCs w:val="24"/>
        </w:rPr>
        <w:t xml:space="preserve">nd Child Protection Concerns </w:t>
      </w:r>
    </w:p>
    <w:p w14:paraId="13C4A49E" w14:textId="77777777" w:rsidR="00140C88" w:rsidRPr="00BA3D6E" w:rsidRDefault="00140C88" w:rsidP="00140C88">
      <w:pPr>
        <w:spacing w:after="0" w:line="240" w:lineRule="auto"/>
        <w:jc w:val="both"/>
        <w:rPr>
          <w:rFonts w:cstheme="minorHAnsi"/>
          <w:b/>
          <w:sz w:val="24"/>
          <w:szCs w:val="24"/>
        </w:rPr>
      </w:pPr>
    </w:p>
    <w:p w14:paraId="79EC1025"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w:t>
      </w:r>
      <w:r w:rsidRPr="00BA3D6E">
        <w:rPr>
          <w:rFonts w:cstheme="minorHAnsi"/>
          <w:sz w:val="24"/>
          <w:szCs w:val="24"/>
        </w:rPr>
        <w:lastRenderedPageBreak/>
        <w:t>through to child protection. Child protection refers specifically to the activity that is undertaken to protect individual children or young people who are suffering, or are likely to suffer significant harm</w:t>
      </w:r>
      <w:r w:rsidRPr="00BA3D6E">
        <w:rPr>
          <w:rStyle w:val="FootnoteReference"/>
          <w:rFonts w:cstheme="minorHAnsi"/>
          <w:sz w:val="24"/>
          <w:szCs w:val="24"/>
        </w:rPr>
        <w:footnoteReference w:id="1"/>
      </w:r>
      <w:r w:rsidRPr="00BA3D6E">
        <w:rPr>
          <w:rFonts w:cstheme="minorHAnsi"/>
          <w:sz w:val="24"/>
          <w:szCs w:val="24"/>
        </w:rPr>
        <w:t>.</w:t>
      </w:r>
    </w:p>
    <w:p w14:paraId="143FCD9A" w14:textId="77777777" w:rsidR="00140C88" w:rsidRPr="00BA3D6E" w:rsidRDefault="00140C88" w:rsidP="00140C88">
      <w:pPr>
        <w:spacing w:after="0" w:line="240" w:lineRule="auto"/>
        <w:jc w:val="both"/>
        <w:rPr>
          <w:rFonts w:cstheme="minorHAnsi"/>
          <w:b/>
          <w:color w:val="FF0000"/>
          <w:sz w:val="24"/>
          <w:szCs w:val="24"/>
        </w:rPr>
      </w:pPr>
    </w:p>
    <w:p w14:paraId="6EBF4789" w14:textId="77777777" w:rsidR="00224E91" w:rsidRPr="00C6758D" w:rsidRDefault="00B21BB5" w:rsidP="00140C88">
      <w:pPr>
        <w:spacing w:after="0" w:line="240" w:lineRule="auto"/>
        <w:jc w:val="both"/>
        <w:rPr>
          <w:rFonts w:cstheme="minorHAnsi"/>
          <w:b/>
          <w:sz w:val="24"/>
          <w:szCs w:val="24"/>
        </w:rPr>
      </w:pPr>
      <w:r w:rsidRPr="00C6758D">
        <w:rPr>
          <w:rFonts w:cstheme="minorHAnsi"/>
          <w:b/>
          <w:sz w:val="24"/>
          <w:szCs w:val="24"/>
        </w:rPr>
        <w:t xml:space="preserve"> If a parent has a</w:t>
      </w:r>
      <w:r w:rsidR="00725938" w:rsidRPr="00C6758D">
        <w:rPr>
          <w:rFonts w:cstheme="minorHAnsi"/>
          <w:b/>
          <w:sz w:val="24"/>
          <w:szCs w:val="24"/>
        </w:rPr>
        <w:t xml:space="preserve"> potential</w:t>
      </w:r>
      <w:r w:rsidRPr="00C6758D">
        <w:rPr>
          <w:rFonts w:cstheme="minorHAnsi"/>
          <w:b/>
          <w:sz w:val="24"/>
          <w:szCs w:val="24"/>
        </w:rPr>
        <w:t xml:space="preserve"> child protection concern within the school</w:t>
      </w:r>
      <w:r w:rsidR="008D7721" w:rsidRPr="00C6758D">
        <w:rPr>
          <w:rFonts w:cstheme="minorHAnsi"/>
          <w:b/>
          <w:sz w:val="24"/>
          <w:szCs w:val="24"/>
        </w:rPr>
        <w:t xml:space="preserve"> </w:t>
      </w:r>
    </w:p>
    <w:p w14:paraId="3B28549F" w14:textId="77777777" w:rsidR="00140C88" w:rsidRPr="00BA3D6E" w:rsidRDefault="00140C88" w:rsidP="00140C88">
      <w:pPr>
        <w:spacing w:after="0" w:line="240" w:lineRule="auto"/>
        <w:jc w:val="both"/>
        <w:rPr>
          <w:rFonts w:cstheme="minorHAnsi"/>
          <w:sz w:val="24"/>
          <w:szCs w:val="24"/>
        </w:rPr>
      </w:pPr>
    </w:p>
    <w:p w14:paraId="1543295D" w14:textId="6AD14D53"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7A5A38" w:rsidRPr="007826C6">
        <w:rPr>
          <w:rFonts w:cstheme="minorHAnsi"/>
          <w:bCs/>
          <w:sz w:val="24"/>
          <w:szCs w:val="24"/>
        </w:rPr>
        <w:t>Loughries Integrated Primary School</w:t>
      </w:r>
      <w:r w:rsidRPr="007826C6">
        <w:rPr>
          <w:rFonts w:cstheme="minorHAnsi"/>
          <w:sz w:val="24"/>
          <w:szCs w:val="24"/>
        </w:rPr>
        <w:t xml:space="preserve"> </w:t>
      </w:r>
      <w:r w:rsidRPr="00BA3D6E">
        <w:rPr>
          <w:rFonts w:cstheme="minorHAnsi"/>
          <w:sz w:val="24"/>
          <w:szCs w:val="24"/>
        </w:rPr>
        <w:t xml:space="preserve">we aim to work closely with parents/guardians in supporting all aspects of their child’s development and well-being. Any concerns a parent may have will be taken seriously and dealt with in a professional manner. </w:t>
      </w:r>
    </w:p>
    <w:p w14:paraId="4C9680D8" w14:textId="77777777" w:rsidR="00140C88" w:rsidRPr="00BA3D6E" w:rsidRDefault="00140C88" w:rsidP="00140C88">
      <w:pPr>
        <w:spacing w:after="0" w:line="240" w:lineRule="auto"/>
        <w:jc w:val="both"/>
        <w:rPr>
          <w:rFonts w:cstheme="minorHAnsi"/>
          <w:sz w:val="24"/>
          <w:szCs w:val="24"/>
        </w:rPr>
      </w:pPr>
    </w:p>
    <w:p w14:paraId="44D9B0D1" w14:textId="05E47142"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a parent has a concern they can talk to </w:t>
      </w:r>
      <w:r w:rsidRPr="007826C6">
        <w:rPr>
          <w:rFonts w:cstheme="minorHAnsi"/>
          <w:sz w:val="24"/>
          <w:szCs w:val="24"/>
        </w:rPr>
        <w:t xml:space="preserve">the </w:t>
      </w:r>
      <w:r w:rsidR="007A5A38" w:rsidRPr="007826C6">
        <w:rPr>
          <w:rFonts w:cstheme="minorHAnsi"/>
          <w:sz w:val="24"/>
          <w:szCs w:val="24"/>
        </w:rPr>
        <w:t>Class Teacher,</w:t>
      </w:r>
      <w:r w:rsidRPr="007826C6">
        <w:rPr>
          <w:rFonts w:cstheme="minorHAnsi"/>
          <w:sz w:val="24"/>
          <w:szCs w:val="24"/>
        </w:rPr>
        <w:t xml:space="preserve"> </w:t>
      </w:r>
      <w:r w:rsidRPr="00BA3D6E">
        <w:rPr>
          <w:rFonts w:cstheme="minorHAnsi"/>
          <w:sz w:val="24"/>
          <w:szCs w:val="24"/>
        </w:rPr>
        <w:t xml:space="preserve">the Designated or </w:t>
      </w:r>
      <w:r w:rsidR="00131F7C" w:rsidRPr="00BA3D6E">
        <w:rPr>
          <w:rFonts w:cstheme="minorHAnsi"/>
          <w:sz w:val="24"/>
          <w:szCs w:val="24"/>
        </w:rPr>
        <w:t>Deputy Designated Teacher</w:t>
      </w:r>
      <w:r w:rsidRPr="00BA3D6E">
        <w:rPr>
          <w:rFonts w:cstheme="minorHAnsi"/>
          <w:sz w:val="24"/>
          <w:szCs w:val="24"/>
        </w:rPr>
        <w:t xml:space="preserve"> for child protection or the </w:t>
      </w:r>
      <w:r w:rsidR="00131F7C" w:rsidRPr="00BA3D6E">
        <w:rPr>
          <w:rFonts w:cstheme="minorHAnsi"/>
          <w:sz w:val="24"/>
          <w:szCs w:val="24"/>
        </w:rPr>
        <w:t>Principal</w:t>
      </w:r>
      <w:r w:rsidRPr="00BA3D6E">
        <w:rPr>
          <w:rFonts w:cstheme="minorHAnsi"/>
          <w:sz w:val="24"/>
          <w:szCs w:val="24"/>
        </w:rPr>
        <w:t>.</w:t>
      </w:r>
    </w:p>
    <w:p w14:paraId="6E610D4D" w14:textId="77777777" w:rsidR="00140C88" w:rsidRPr="00BA3D6E" w:rsidRDefault="00140C88" w:rsidP="00140C88">
      <w:pPr>
        <w:spacing w:after="0" w:line="240" w:lineRule="auto"/>
        <w:jc w:val="both"/>
        <w:rPr>
          <w:rFonts w:cstheme="minorHAnsi"/>
          <w:sz w:val="24"/>
          <w:szCs w:val="24"/>
        </w:rPr>
      </w:pPr>
    </w:p>
    <w:p w14:paraId="1C4838D6" w14:textId="77777777" w:rsidR="008D772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they are still concerned they may talk to the Chair of the Board of Governors. </w:t>
      </w:r>
    </w:p>
    <w:p w14:paraId="19B938F2" w14:textId="28CAE624" w:rsidR="00224E91" w:rsidRPr="00BA3D6E" w:rsidRDefault="00224E91" w:rsidP="00140C88">
      <w:pPr>
        <w:spacing w:after="0" w:line="240" w:lineRule="auto"/>
        <w:jc w:val="both"/>
        <w:rPr>
          <w:rFonts w:cstheme="minorHAnsi"/>
          <w:sz w:val="24"/>
          <w:szCs w:val="24"/>
        </w:rPr>
      </w:pPr>
      <w:r w:rsidRPr="00BA3D6E">
        <w:rPr>
          <w:rFonts w:cstheme="minorHAnsi"/>
          <w:sz w:val="24"/>
          <w:szCs w:val="24"/>
        </w:rPr>
        <w:t>At any time</w:t>
      </w:r>
      <w:r w:rsidR="00AD1865">
        <w:rPr>
          <w:rFonts w:cstheme="minorHAnsi"/>
          <w:sz w:val="24"/>
          <w:szCs w:val="24"/>
        </w:rPr>
        <w:t>,</w:t>
      </w:r>
      <w:r w:rsidRPr="00BA3D6E">
        <w:rPr>
          <w:rFonts w:cstheme="minorHAnsi"/>
          <w:sz w:val="24"/>
          <w:szCs w:val="24"/>
        </w:rPr>
        <w:t xml:space="preserve"> a parent may talk to a social worker in the local Gateway team or to the PSNI Central Referral Unit. Details of who to contact are shown in the flowchart in </w:t>
      </w:r>
      <w:hyperlink w:anchor="appendix3" w:history="1">
        <w:r w:rsidRPr="00BA3D6E">
          <w:rPr>
            <w:rStyle w:val="Hyperlink"/>
            <w:rFonts w:cstheme="minorHAnsi"/>
            <w:b/>
            <w:sz w:val="24"/>
            <w:szCs w:val="24"/>
          </w:rPr>
          <w:t xml:space="preserve">Appendix </w:t>
        </w:r>
        <w:r w:rsidR="00366EAB" w:rsidRPr="00BA3D6E">
          <w:rPr>
            <w:rStyle w:val="Hyperlink"/>
            <w:rFonts w:cstheme="minorHAnsi"/>
            <w:b/>
            <w:sz w:val="24"/>
            <w:szCs w:val="24"/>
          </w:rPr>
          <w:t>5</w:t>
        </w:r>
      </w:hyperlink>
    </w:p>
    <w:p w14:paraId="71CA4F2A" w14:textId="77777777" w:rsidR="00224E91" w:rsidRPr="00BA3D6E" w:rsidRDefault="00224E91" w:rsidP="00140C88">
      <w:pPr>
        <w:spacing w:after="0" w:line="240" w:lineRule="auto"/>
        <w:jc w:val="both"/>
        <w:rPr>
          <w:rFonts w:cstheme="minorHAnsi"/>
          <w:b/>
          <w:sz w:val="24"/>
          <w:szCs w:val="24"/>
        </w:rPr>
      </w:pPr>
    </w:p>
    <w:p w14:paraId="794BE163" w14:textId="127223D3"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Where School</w:t>
      </w:r>
      <w:r w:rsidRPr="00BA3D6E">
        <w:rPr>
          <w:rFonts w:cstheme="minorHAnsi"/>
          <w:b/>
          <w:color w:val="FF0000"/>
          <w:sz w:val="24"/>
          <w:szCs w:val="24"/>
        </w:rPr>
        <w:t xml:space="preserve"> </w:t>
      </w:r>
      <w:r w:rsidRPr="00BA3D6E">
        <w:rPr>
          <w:rFonts w:cstheme="minorHAnsi"/>
          <w:b/>
          <w:sz w:val="24"/>
          <w:szCs w:val="24"/>
        </w:rPr>
        <w:t>Has Concerns or Has Been Given Information about Possible Abuse by Someone Other Than a Member of Staff</w:t>
      </w:r>
      <w:r w:rsidR="007826C6">
        <w:rPr>
          <w:rFonts w:cstheme="minorHAnsi"/>
          <w:b/>
          <w:sz w:val="24"/>
          <w:szCs w:val="24"/>
        </w:rPr>
        <w:t>:</w:t>
      </w:r>
    </w:p>
    <w:p w14:paraId="6F1278CA" w14:textId="77777777" w:rsidR="00140C88" w:rsidRPr="00BA3D6E" w:rsidRDefault="00140C88" w:rsidP="00140C88">
      <w:pPr>
        <w:spacing w:after="0" w:line="240" w:lineRule="auto"/>
        <w:jc w:val="both"/>
        <w:rPr>
          <w:rFonts w:cstheme="minorHAnsi"/>
          <w:b/>
          <w:sz w:val="24"/>
          <w:szCs w:val="24"/>
        </w:rPr>
      </w:pPr>
    </w:p>
    <w:p w14:paraId="32B0D7E4" w14:textId="74F51124"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7A5A38" w:rsidRPr="007826C6">
        <w:rPr>
          <w:rFonts w:cstheme="minorHAnsi"/>
          <w:bCs/>
          <w:sz w:val="24"/>
          <w:szCs w:val="24"/>
        </w:rPr>
        <w:t>Loughries Integrated Primary School</w:t>
      </w:r>
      <w:r w:rsidRPr="007826C6">
        <w:rPr>
          <w:rFonts w:cstheme="minorHAnsi"/>
          <w:sz w:val="24"/>
          <w:szCs w:val="24"/>
        </w:rPr>
        <w:t xml:space="preserve"> </w:t>
      </w:r>
      <w:r w:rsidRPr="00BA3D6E">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r w:rsidR="00725938" w:rsidRPr="00C6758D">
        <w:rPr>
          <w:rFonts w:cstheme="minorHAnsi"/>
          <w:b/>
          <w:color w:val="0070C0"/>
          <w:sz w:val="24"/>
          <w:szCs w:val="24"/>
        </w:rPr>
        <w:t>Appendix 1</w:t>
      </w:r>
      <w:r w:rsidRPr="00BA3D6E">
        <w:rPr>
          <w:rFonts w:cstheme="minorHAnsi"/>
          <w:sz w:val="24"/>
          <w:szCs w:val="24"/>
        </w:rPr>
        <w:t xml:space="preserve">) and act promptly. </w:t>
      </w:r>
      <w:r w:rsidRPr="00BA3D6E">
        <w:rPr>
          <w:rFonts w:cstheme="minorHAnsi"/>
          <w:b/>
          <w:bCs/>
          <w:sz w:val="24"/>
          <w:szCs w:val="24"/>
        </w:rPr>
        <w:t xml:space="preserve">They will not investigate </w:t>
      </w:r>
      <w:r w:rsidRPr="00BA3D6E">
        <w:rPr>
          <w:rFonts w:cstheme="minorHAnsi"/>
          <w:sz w:val="24"/>
          <w:szCs w:val="24"/>
        </w:rPr>
        <w:t>- this is a matter for Social Services - but will discuss the</w:t>
      </w:r>
      <w:r w:rsidR="00131F7C" w:rsidRPr="00BA3D6E">
        <w:rPr>
          <w:rFonts w:cstheme="minorHAnsi"/>
          <w:sz w:val="24"/>
          <w:szCs w:val="24"/>
        </w:rPr>
        <w:t>se concerns with the Designated Teacher or with the Deputy Designated Teacher if</w:t>
      </w:r>
      <w:r w:rsidR="00AD1865">
        <w:rPr>
          <w:rFonts w:cstheme="minorHAnsi"/>
          <w:sz w:val="24"/>
          <w:szCs w:val="24"/>
        </w:rPr>
        <w:t xml:space="preserve"> they are</w:t>
      </w:r>
      <w:r w:rsidR="00131F7C" w:rsidRPr="00BA3D6E">
        <w:rPr>
          <w:rFonts w:cstheme="minorHAnsi"/>
          <w:sz w:val="24"/>
          <w:szCs w:val="24"/>
        </w:rPr>
        <w:t xml:space="preserve"> not available</w:t>
      </w:r>
      <w:r w:rsidR="000B32E3" w:rsidRPr="00BA3D6E">
        <w:rPr>
          <w:rFonts w:cstheme="minorHAnsi"/>
          <w:sz w:val="24"/>
          <w:szCs w:val="24"/>
        </w:rPr>
        <w:t>.</w:t>
      </w:r>
    </w:p>
    <w:p w14:paraId="45571F11" w14:textId="77777777" w:rsidR="000B32E3" w:rsidRPr="00BA3D6E" w:rsidRDefault="000B32E3" w:rsidP="00140C88">
      <w:pPr>
        <w:spacing w:after="0" w:line="240" w:lineRule="auto"/>
        <w:jc w:val="both"/>
        <w:rPr>
          <w:rFonts w:cstheme="minorHAnsi"/>
          <w:sz w:val="24"/>
          <w:szCs w:val="24"/>
        </w:rPr>
      </w:pPr>
    </w:p>
    <w:p w14:paraId="3A4FB5D4" w14:textId="4940C234"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The </w:t>
      </w:r>
      <w:r w:rsidR="00131F7C" w:rsidRPr="00BA3D6E">
        <w:rPr>
          <w:rFonts w:cstheme="minorHAnsi"/>
          <w:sz w:val="24"/>
          <w:szCs w:val="24"/>
        </w:rPr>
        <w:t>Designated Teacher</w:t>
      </w:r>
      <w:r w:rsidRPr="00BA3D6E">
        <w:rPr>
          <w:rFonts w:cstheme="minorHAnsi"/>
          <w:sz w:val="24"/>
          <w:szCs w:val="24"/>
        </w:rPr>
        <w:t xml:space="preserve"> will consult with the </w:t>
      </w:r>
      <w:r w:rsidR="00131F7C" w:rsidRPr="00BA3D6E">
        <w:rPr>
          <w:rFonts w:cstheme="minorHAnsi"/>
          <w:sz w:val="24"/>
          <w:szCs w:val="24"/>
        </w:rPr>
        <w:t>Principal</w:t>
      </w:r>
      <w:r w:rsidRPr="00BA3D6E">
        <w:rPr>
          <w:rFonts w:cstheme="minorHAnsi"/>
          <w:sz w:val="24"/>
          <w:szCs w:val="24"/>
        </w:rPr>
        <w:t xml:space="preserve"> or other relevant staff </w:t>
      </w:r>
      <w:r w:rsidRPr="002C4AF7">
        <w:rPr>
          <w:rFonts w:cstheme="minorHAnsi"/>
          <w:b/>
          <w:bCs/>
          <w:sz w:val="24"/>
          <w:szCs w:val="24"/>
        </w:rPr>
        <w:t>always taking care to avoid due delay</w:t>
      </w:r>
      <w:r w:rsidR="00131F7C" w:rsidRPr="002C4AF7">
        <w:rPr>
          <w:rFonts w:cstheme="minorHAnsi"/>
          <w:b/>
          <w:bCs/>
          <w:sz w:val="24"/>
          <w:szCs w:val="24"/>
        </w:rPr>
        <w:t>.</w:t>
      </w:r>
      <w:r w:rsidR="00131F7C" w:rsidRPr="00BA3D6E">
        <w:rPr>
          <w:rFonts w:cstheme="minorHAnsi"/>
          <w:color w:val="FF0000"/>
          <w:sz w:val="24"/>
          <w:szCs w:val="24"/>
        </w:rPr>
        <w:t xml:space="preserve"> </w:t>
      </w:r>
      <w:r w:rsidRPr="00BA3D6E">
        <w:rPr>
          <w:rFonts w:cstheme="minorHAnsi"/>
          <w:color w:val="FF0000"/>
          <w:sz w:val="24"/>
          <w:szCs w:val="24"/>
        </w:rPr>
        <w:t xml:space="preserve"> </w:t>
      </w:r>
      <w:r w:rsidRPr="00BA3D6E">
        <w:rPr>
          <w:rFonts w:cstheme="minorHAnsi"/>
          <w:sz w:val="24"/>
          <w:szCs w:val="24"/>
        </w:rPr>
        <w:t xml:space="preserve">If required advice may be sought from </w:t>
      </w:r>
      <w:r w:rsidR="007840A5" w:rsidRPr="00BA3D6E">
        <w:rPr>
          <w:rFonts w:cstheme="minorHAnsi"/>
          <w:sz w:val="24"/>
          <w:szCs w:val="24"/>
        </w:rPr>
        <w:t xml:space="preserve">the </w:t>
      </w:r>
      <w:r w:rsidRPr="00BA3D6E">
        <w:rPr>
          <w:rFonts w:cstheme="minorHAnsi"/>
          <w:sz w:val="24"/>
          <w:szCs w:val="24"/>
        </w:rPr>
        <w:t xml:space="preserve">Education Authority </w:t>
      </w:r>
      <w:r w:rsidR="007840A5" w:rsidRPr="00BA3D6E">
        <w:rPr>
          <w:rFonts w:cstheme="minorHAnsi"/>
          <w:sz w:val="24"/>
          <w:szCs w:val="24"/>
        </w:rPr>
        <w:t xml:space="preserve">Designated </w:t>
      </w:r>
      <w:r w:rsidRPr="00BA3D6E">
        <w:rPr>
          <w:rFonts w:cstheme="minorHAnsi"/>
          <w:sz w:val="24"/>
          <w:szCs w:val="24"/>
        </w:rPr>
        <w:t>Officer</w:t>
      </w:r>
      <w:r w:rsidR="007840A5" w:rsidRPr="00BA3D6E">
        <w:rPr>
          <w:rFonts w:cstheme="minorHAnsi"/>
          <w:sz w:val="24"/>
          <w:szCs w:val="24"/>
        </w:rPr>
        <w:t xml:space="preserve"> for Child Protection</w:t>
      </w:r>
      <w:r w:rsidRPr="00BA3D6E">
        <w:rPr>
          <w:rFonts w:cstheme="minorHAnsi"/>
          <w:sz w:val="24"/>
          <w:szCs w:val="24"/>
        </w:rPr>
        <w:t xml:space="preserve">. The </w:t>
      </w:r>
      <w:r w:rsidR="00131F7C" w:rsidRPr="00BA3D6E">
        <w:rPr>
          <w:rFonts w:cstheme="minorHAnsi"/>
          <w:sz w:val="24"/>
          <w:szCs w:val="24"/>
        </w:rPr>
        <w:t>Designated Teacher</w:t>
      </w:r>
      <w:r w:rsidRPr="00BA3D6E">
        <w:rPr>
          <w:rFonts w:cstheme="minorHAnsi"/>
          <w:sz w:val="24"/>
          <w:szCs w:val="24"/>
        </w:rPr>
        <w:t xml:space="preserve"> may also seek clarification from the child or young person, their parent/carer.</w:t>
      </w:r>
    </w:p>
    <w:p w14:paraId="1EFF5A03" w14:textId="77777777" w:rsidR="00BA3D6E" w:rsidRPr="00BA3D6E" w:rsidRDefault="00BA3D6E" w:rsidP="00140C88">
      <w:pPr>
        <w:spacing w:after="0" w:line="240" w:lineRule="auto"/>
        <w:jc w:val="both"/>
        <w:rPr>
          <w:rFonts w:cstheme="minorHAnsi"/>
          <w:sz w:val="24"/>
          <w:szCs w:val="24"/>
        </w:rPr>
      </w:pPr>
    </w:p>
    <w:p w14:paraId="452CF051"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680C3B59" w14:textId="77777777" w:rsidR="000B32E3" w:rsidRPr="00BA3D6E" w:rsidRDefault="000B32E3" w:rsidP="000B32E3">
      <w:pPr>
        <w:spacing w:after="0" w:line="240" w:lineRule="auto"/>
        <w:jc w:val="both"/>
        <w:rPr>
          <w:rFonts w:cstheme="minorHAnsi"/>
          <w:sz w:val="24"/>
          <w:szCs w:val="24"/>
        </w:rPr>
      </w:pPr>
    </w:p>
    <w:p w14:paraId="384DC310"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If a child protection referral is required the </w:t>
      </w:r>
      <w:r w:rsidR="00131F7C" w:rsidRPr="00BA3D6E">
        <w:rPr>
          <w:rFonts w:cstheme="minorHAnsi"/>
          <w:sz w:val="24"/>
          <w:szCs w:val="24"/>
          <w:lang w:val="en-US"/>
        </w:rPr>
        <w:t>Designated Teacher</w:t>
      </w:r>
      <w:r w:rsidRPr="00BA3D6E">
        <w:rPr>
          <w:rFonts w:cstheme="minorHAnsi"/>
          <w:sz w:val="24"/>
          <w:szCs w:val="24"/>
          <w:lang w:val="en-US"/>
        </w:rPr>
        <w:t xml:space="preserve"> will seek consent from the parent/carer and/or the child {if they are competent to give this} unless this would place the child at risk of significant harm.</w:t>
      </w:r>
    </w:p>
    <w:p w14:paraId="1A410EB6"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515BD0ED" w14:textId="789F7881" w:rsidR="000B32E3"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The </w:t>
      </w:r>
      <w:r w:rsidR="00131F7C" w:rsidRPr="00BA3D6E">
        <w:rPr>
          <w:rFonts w:cstheme="minorHAnsi"/>
          <w:sz w:val="24"/>
          <w:szCs w:val="24"/>
          <w:lang w:val="en-US"/>
        </w:rPr>
        <w:t>Designated Teacher</w:t>
      </w:r>
      <w:r w:rsidRPr="00BA3D6E">
        <w:rPr>
          <w:rFonts w:cstheme="minorHAnsi"/>
          <w:sz w:val="24"/>
          <w:szCs w:val="24"/>
          <w:lang w:val="en-US"/>
        </w:rPr>
        <w:t xml:space="preserve"> will phone the Gateway team and/or the PSNI and will submit a completed UNOCINI referral form.</w:t>
      </w:r>
    </w:p>
    <w:p w14:paraId="4A6AE8FE"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Where appropriate the source of the concern will be informed of the action taken</w:t>
      </w:r>
      <w:r w:rsidR="000B32E3" w:rsidRPr="00BA3D6E">
        <w:rPr>
          <w:rFonts w:cstheme="minorHAnsi"/>
          <w:sz w:val="24"/>
          <w:szCs w:val="24"/>
          <w:lang w:val="en-US"/>
        </w:rPr>
        <w:t>.</w:t>
      </w:r>
    </w:p>
    <w:p w14:paraId="02792A66"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7D5C4186" w14:textId="77777777" w:rsidR="00224E91" w:rsidRPr="00BA3D6E" w:rsidRDefault="00224E91" w:rsidP="000B32E3">
      <w:pPr>
        <w:autoSpaceDE w:val="0"/>
        <w:autoSpaceDN w:val="0"/>
        <w:adjustRightInd w:val="0"/>
        <w:spacing w:after="0" w:line="240" w:lineRule="auto"/>
        <w:jc w:val="both"/>
        <w:rPr>
          <w:rStyle w:val="Hyperlink"/>
          <w:rFonts w:cstheme="minorHAnsi"/>
          <w:b/>
          <w:sz w:val="24"/>
          <w:szCs w:val="24"/>
          <w:lang w:val="en-US"/>
        </w:rPr>
      </w:pPr>
      <w:r w:rsidRPr="00BA3D6E">
        <w:rPr>
          <w:rFonts w:cstheme="minorHAnsi"/>
          <w:sz w:val="24"/>
          <w:szCs w:val="24"/>
          <w:lang w:val="en-US"/>
        </w:rPr>
        <w:lastRenderedPageBreak/>
        <w:t xml:space="preserve">For further detail please see </w:t>
      </w:r>
      <w:r w:rsidRPr="00A13912">
        <w:rPr>
          <w:rFonts w:cstheme="minorHAnsi"/>
          <w:b/>
          <w:color w:val="0070C0"/>
          <w:sz w:val="24"/>
          <w:szCs w:val="24"/>
          <w:u w:val="single"/>
          <w:lang w:val="en-US"/>
        </w:rPr>
        <w:t>Appendix</w:t>
      </w:r>
      <w:r w:rsidR="00C6758D" w:rsidRPr="00A13912">
        <w:rPr>
          <w:rFonts w:cstheme="minorHAnsi"/>
          <w:b/>
          <w:color w:val="0070C0"/>
          <w:sz w:val="24"/>
          <w:szCs w:val="24"/>
          <w:u w:val="single"/>
          <w:lang w:val="en-US"/>
        </w:rPr>
        <w:t xml:space="preserve"> 6</w:t>
      </w:r>
    </w:p>
    <w:p w14:paraId="574AB3E8"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67E4B05B"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Where a Complaint Has Been Made about Possible Abuse by a Member of the School’s Staff or a Volunteer</w:t>
      </w:r>
    </w:p>
    <w:p w14:paraId="4B4E9489" w14:textId="77777777" w:rsidR="000B32E3" w:rsidRPr="00BA3D6E" w:rsidRDefault="000B32E3" w:rsidP="000B32E3">
      <w:pPr>
        <w:spacing w:after="0" w:line="240" w:lineRule="auto"/>
        <w:jc w:val="both"/>
        <w:rPr>
          <w:rFonts w:cstheme="minorHAnsi"/>
          <w:b/>
          <w:bCs/>
          <w:sz w:val="24"/>
          <w:szCs w:val="24"/>
        </w:rPr>
      </w:pPr>
    </w:p>
    <w:p w14:paraId="20A520D1" w14:textId="386F7524" w:rsidR="00224E91" w:rsidRPr="00BA3D6E" w:rsidRDefault="00224E91" w:rsidP="00BA3D6E">
      <w:pPr>
        <w:spacing w:after="0" w:line="240" w:lineRule="auto"/>
        <w:jc w:val="both"/>
        <w:rPr>
          <w:rFonts w:cstheme="minorHAnsi"/>
          <w:color w:val="000000" w:themeColor="text1"/>
          <w:sz w:val="24"/>
          <w:szCs w:val="24"/>
        </w:rPr>
      </w:pPr>
      <w:r w:rsidRPr="00BA3D6E">
        <w:rPr>
          <w:rFonts w:cstheme="minorHAnsi"/>
          <w:color w:val="000000" w:themeColor="text1"/>
          <w:sz w:val="24"/>
          <w:szCs w:val="24"/>
        </w:rPr>
        <w:t xml:space="preserve">When a complaint about possible child abuse is made against a member of staff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w:t>
      </w:r>
      <w:r w:rsidRPr="00BA3D6E">
        <w:rPr>
          <w:rFonts w:cstheme="minorHAnsi"/>
          <w:iCs/>
          <w:color w:val="000000" w:themeColor="text1"/>
          <w:sz w:val="24"/>
          <w:szCs w:val="24"/>
        </w:rPr>
        <w:t xml:space="preserve">or the </w:t>
      </w:r>
      <w:r w:rsidR="00131F7C" w:rsidRPr="00BA3D6E">
        <w:rPr>
          <w:rFonts w:cstheme="minorHAnsi"/>
          <w:iCs/>
          <w:color w:val="000000" w:themeColor="text1"/>
          <w:sz w:val="24"/>
          <w:szCs w:val="24"/>
        </w:rPr>
        <w:t>Designated Teacher</w:t>
      </w:r>
      <w:r w:rsidRPr="00BA3D6E">
        <w:rPr>
          <w:rFonts w:cstheme="minorHAnsi"/>
          <w:color w:val="000000" w:themeColor="text1"/>
          <w:sz w:val="24"/>
          <w:szCs w:val="24"/>
        </w:rPr>
        <w:t xml:space="preserve"> if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is not available) must be informed immediately. If the complaint is against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then the </w:t>
      </w:r>
      <w:r w:rsidR="00131F7C" w:rsidRPr="00BA3D6E">
        <w:rPr>
          <w:rFonts w:cstheme="minorHAnsi"/>
          <w:color w:val="000000" w:themeColor="text1"/>
          <w:sz w:val="24"/>
          <w:szCs w:val="24"/>
        </w:rPr>
        <w:t>Designated Teacher</w:t>
      </w:r>
      <w:r w:rsidRPr="00BA3D6E">
        <w:rPr>
          <w:rFonts w:cstheme="minorHAnsi"/>
          <w:color w:val="000000" w:themeColor="text1"/>
          <w:sz w:val="24"/>
          <w:szCs w:val="24"/>
        </w:rPr>
        <w:t xml:space="preserve"> should be informed and </w:t>
      </w:r>
      <w:r w:rsidR="005312FE">
        <w:rPr>
          <w:rFonts w:cstheme="minorHAnsi"/>
          <w:color w:val="000000" w:themeColor="text1"/>
          <w:sz w:val="24"/>
          <w:szCs w:val="24"/>
        </w:rPr>
        <w:t>they</w:t>
      </w:r>
      <w:r w:rsidRPr="00BA3D6E">
        <w:rPr>
          <w:rFonts w:cstheme="minorHAnsi"/>
          <w:color w:val="000000" w:themeColor="text1"/>
          <w:sz w:val="24"/>
          <w:szCs w:val="24"/>
        </w:rPr>
        <w:t xml:space="preserve"> will inform the Chairperson of the Board of Governors who will consider what action</w:t>
      </w:r>
      <w:r w:rsidRPr="00E00254">
        <w:rPr>
          <w:rFonts w:cstheme="minorHAnsi"/>
          <w:color w:val="000000" w:themeColor="text1"/>
          <w:sz w:val="24"/>
          <w:szCs w:val="24"/>
        </w:rPr>
        <w:t xml:space="preserve"> </w:t>
      </w:r>
      <w:r w:rsidRPr="00BA3D6E">
        <w:rPr>
          <w:rFonts w:cstheme="minorHAnsi"/>
          <w:color w:val="000000" w:themeColor="text1"/>
          <w:sz w:val="24"/>
          <w:szCs w:val="24"/>
        </w:rPr>
        <w:t xml:space="preserve">is required in consultation with the employing authority.  The procedure as outlined in </w:t>
      </w:r>
      <w:r w:rsidRPr="00A13912">
        <w:rPr>
          <w:rFonts w:cstheme="minorHAnsi"/>
          <w:b/>
          <w:color w:val="0070C0"/>
          <w:sz w:val="24"/>
          <w:szCs w:val="24"/>
          <w:u w:val="single"/>
        </w:rPr>
        <w:t>Appendix</w:t>
      </w:r>
      <w:r w:rsidR="00C6758D" w:rsidRPr="00A13912">
        <w:rPr>
          <w:rFonts w:cstheme="minorHAnsi"/>
          <w:b/>
          <w:color w:val="0070C0"/>
          <w:sz w:val="24"/>
          <w:szCs w:val="24"/>
          <w:u w:val="single"/>
        </w:rPr>
        <w:t xml:space="preserve"> 7</w:t>
      </w:r>
      <w:r w:rsidRPr="00C6758D">
        <w:rPr>
          <w:rFonts w:cstheme="minorHAnsi"/>
          <w:color w:val="0070C0"/>
          <w:sz w:val="24"/>
          <w:szCs w:val="24"/>
        </w:rPr>
        <w:t xml:space="preserve"> </w:t>
      </w:r>
      <w:r w:rsidRPr="00BA3D6E">
        <w:rPr>
          <w:rFonts w:cstheme="minorHAnsi"/>
          <w:color w:val="000000" w:themeColor="text1"/>
          <w:sz w:val="24"/>
          <w:szCs w:val="24"/>
        </w:rPr>
        <w:t xml:space="preserve">will be followed. </w:t>
      </w:r>
    </w:p>
    <w:p w14:paraId="79E8AB9E" w14:textId="77777777" w:rsidR="00224E91" w:rsidRPr="00BA3D6E" w:rsidRDefault="00224E91" w:rsidP="00BA3D6E">
      <w:pPr>
        <w:spacing w:after="0" w:line="240" w:lineRule="auto"/>
        <w:jc w:val="both"/>
        <w:rPr>
          <w:rFonts w:cstheme="minorHAnsi"/>
          <w:sz w:val="24"/>
          <w:szCs w:val="24"/>
        </w:rPr>
      </w:pPr>
    </w:p>
    <w:p w14:paraId="6E0CC75A" w14:textId="77777777" w:rsidR="00224E91" w:rsidRPr="00BA3D6E" w:rsidRDefault="00366EAB" w:rsidP="00BA3D6E">
      <w:pPr>
        <w:spacing w:after="0" w:line="240" w:lineRule="auto"/>
        <w:jc w:val="both"/>
        <w:rPr>
          <w:rFonts w:cstheme="minorHAnsi"/>
          <w:b/>
          <w:sz w:val="24"/>
          <w:szCs w:val="24"/>
        </w:rPr>
      </w:pPr>
      <w:r w:rsidRPr="00BA3D6E">
        <w:rPr>
          <w:rFonts w:cstheme="minorHAnsi"/>
          <w:b/>
          <w:sz w:val="24"/>
          <w:szCs w:val="24"/>
        </w:rPr>
        <w:t xml:space="preserve">6 </w:t>
      </w:r>
      <w:r w:rsidR="00BA3D6E" w:rsidRPr="00BA3D6E">
        <w:rPr>
          <w:rFonts w:cstheme="minorHAnsi"/>
          <w:b/>
          <w:sz w:val="24"/>
          <w:szCs w:val="24"/>
        </w:rPr>
        <w:tab/>
        <w:t>CONSENT</w:t>
      </w:r>
    </w:p>
    <w:p w14:paraId="7B48CABE" w14:textId="77777777" w:rsidR="000B32E3" w:rsidRPr="00BA3D6E" w:rsidRDefault="000B32E3" w:rsidP="00BA3D6E">
      <w:pPr>
        <w:spacing w:after="0" w:line="240" w:lineRule="auto"/>
        <w:jc w:val="both"/>
        <w:rPr>
          <w:rFonts w:cstheme="minorHAnsi"/>
          <w:b/>
          <w:sz w:val="24"/>
          <w:szCs w:val="24"/>
        </w:rPr>
      </w:pPr>
    </w:p>
    <w:p w14:paraId="3296CF63" w14:textId="77777777" w:rsidR="00224E91"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5E9EE640" w14:textId="77777777" w:rsidR="000B32E3" w:rsidRPr="00BA3D6E" w:rsidRDefault="000B32E3" w:rsidP="00BA3D6E">
      <w:pPr>
        <w:autoSpaceDE w:val="0"/>
        <w:autoSpaceDN w:val="0"/>
        <w:adjustRightInd w:val="0"/>
        <w:spacing w:after="0" w:line="240" w:lineRule="auto"/>
        <w:jc w:val="both"/>
        <w:rPr>
          <w:rFonts w:cstheme="minorHAnsi"/>
          <w:sz w:val="24"/>
          <w:szCs w:val="24"/>
        </w:rPr>
      </w:pPr>
    </w:p>
    <w:p w14:paraId="10F40490" w14:textId="78663AD6" w:rsidR="00224E91" w:rsidRPr="00BA3D6E" w:rsidRDefault="00224E91"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circumstances where the consent of the parent/carer and/or the young person has been sought and is withheld we will consider and where possible respect their wishes. </w:t>
      </w:r>
      <w:r w:rsidR="00BD7113" w:rsidRPr="00BA3D6E">
        <w:rPr>
          <w:rFonts w:cstheme="minorHAnsi"/>
          <w:sz w:val="24"/>
          <w:szCs w:val="24"/>
        </w:rPr>
        <w:t>However,</w:t>
      </w:r>
      <w:r w:rsidRPr="00BA3D6E">
        <w:rPr>
          <w:rFonts w:cstheme="minorHAnsi"/>
          <w:sz w:val="24"/>
          <w:szCs w:val="24"/>
        </w:rPr>
        <w:t xml:space="preserve"> our primary consideration must be the safety and welfare of the child and we will make a referral in cases where consent is withheld if we believe on the basis of the information available that it is in the best interests of the child/young person to do so. </w:t>
      </w:r>
    </w:p>
    <w:p w14:paraId="7C5FBD95"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14:paraId="57309AFB" w14:textId="77777777" w:rsidR="00224E91" w:rsidRPr="00BA3D6E" w:rsidRDefault="00224E91" w:rsidP="00BA3D6E">
      <w:pPr>
        <w:spacing w:after="0" w:line="240" w:lineRule="auto"/>
        <w:jc w:val="both"/>
        <w:rPr>
          <w:rFonts w:cstheme="minorHAnsi"/>
          <w:b/>
          <w:sz w:val="24"/>
          <w:szCs w:val="24"/>
        </w:rPr>
      </w:pPr>
    </w:p>
    <w:p w14:paraId="7EB67D53"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Confidentiality and Information Sharing</w:t>
      </w:r>
    </w:p>
    <w:p w14:paraId="39F2D9CE" w14:textId="77777777" w:rsidR="000B32E3" w:rsidRPr="00BA3D6E" w:rsidRDefault="000B32E3" w:rsidP="000B32E3">
      <w:pPr>
        <w:spacing w:after="0" w:line="240" w:lineRule="auto"/>
        <w:jc w:val="both"/>
        <w:rPr>
          <w:rFonts w:cstheme="minorHAnsi"/>
          <w:b/>
          <w:sz w:val="24"/>
          <w:szCs w:val="24"/>
        </w:rPr>
      </w:pPr>
    </w:p>
    <w:p w14:paraId="349A8908" w14:textId="77777777" w:rsidR="00C344E6"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2787BF8A" w14:textId="77777777" w:rsidR="00224E91" w:rsidRPr="00BA3D6E" w:rsidRDefault="00C344E6" w:rsidP="000B32E3">
      <w:pPr>
        <w:spacing w:after="0" w:line="240" w:lineRule="auto"/>
        <w:jc w:val="both"/>
        <w:rPr>
          <w:rFonts w:cstheme="minorHAnsi"/>
          <w:sz w:val="24"/>
          <w:szCs w:val="24"/>
        </w:rPr>
      </w:pPr>
      <w:r w:rsidRPr="00BA3D6E">
        <w:rPr>
          <w:rFonts w:cstheme="minorHAnsi"/>
          <w:sz w:val="24"/>
          <w:szCs w:val="24"/>
        </w:rPr>
        <w:t>W</w:t>
      </w:r>
      <w:r w:rsidR="00224E91" w:rsidRPr="00BA3D6E">
        <w:rPr>
          <w:rFonts w:cstheme="minorHAnsi"/>
          <w:sz w:val="24"/>
          <w:szCs w:val="24"/>
        </w:rPr>
        <w:t>h</w:t>
      </w:r>
      <w:r w:rsidRPr="00BA3D6E">
        <w:rPr>
          <w:rFonts w:cstheme="minorHAnsi"/>
          <w:sz w:val="24"/>
          <w:szCs w:val="24"/>
        </w:rPr>
        <w:t>ere</w:t>
      </w:r>
      <w:r w:rsidR="00224E91" w:rsidRPr="00BA3D6E">
        <w:rPr>
          <w:rFonts w:cstheme="minorHAnsi"/>
          <w:sz w:val="24"/>
          <w:szCs w:val="24"/>
        </w:rPr>
        <w:t xml:space="preserve"> there</w:t>
      </w:r>
      <w:r w:rsidRPr="00BA3D6E">
        <w:rPr>
          <w:rFonts w:cstheme="minorHAnsi"/>
          <w:sz w:val="24"/>
          <w:szCs w:val="24"/>
        </w:rPr>
        <w:t xml:space="preserve"> have been, or are current,</w:t>
      </w:r>
      <w:r w:rsidR="00224E91" w:rsidRPr="00BA3D6E">
        <w:rPr>
          <w:rFonts w:cstheme="minorHAnsi"/>
          <w:sz w:val="24"/>
          <w:szCs w:val="24"/>
        </w:rPr>
        <w:t xml:space="preserve"> child protection concerns</w:t>
      </w:r>
      <w:r w:rsidRPr="00BA3D6E">
        <w:rPr>
          <w:rFonts w:cstheme="minorHAnsi"/>
          <w:sz w:val="24"/>
          <w:szCs w:val="24"/>
        </w:rPr>
        <w:t xml:space="preserve"> about a pupil who transfers to another school</w:t>
      </w:r>
      <w:r w:rsidR="00224E91" w:rsidRPr="00BA3D6E">
        <w:rPr>
          <w:rFonts w:cstheme="minorHAnsi"/>
          <w:sz w:val="24"/>
          <w:szCs w:val="24"/>
        </w:rPr>
        <w:t xml:space="preserve"> we will </w:t>
      </w:r>
      <w:r w:rsidRPr="00BA3D6E">
        <w:rPr>
          <w:rFonts w:cstheme="minorHAnsi"/>
          <w:sz w:val="24"/>
          <w:szCs w:val="24"/>
        </w:rPr>
        <w:t>consider what information should be shared with the Designated Teacher in the receiving school.</w:t>
      </w:r>
      <w:r w:rsidR="00224E91" w:rsidRPr="00BA3D6E">
        <w:rPr>
          <w:rFonts w:cstheme="minorHAnsi"/>
          <w:sz w:val="24"/>
          <w:szCs w:val="24"/>
        </w:rPr>
        <w:t xml:space="preserve"> </w:t>
      </w:r>
    </w:p>
    <w:p w14:paraId="1DCBDD7D" w14:textId="77777777" w:rsidR="000B32E3" w:rsidRPr="00BA3D6E" w:rsidRDefault="000B32E3" w:rsidP="000B32E3">
      <w:pPr>
        <w:spacing w:after="0" w:line="240" w:lineRule="auto"/>
        <w:jc w:val="both"/>
        <w:rPr>
          <w:rFonts w:cstheme="minorHAnsi"/>
          <w:sz w:val="24"/>
          <w:szCs w:val="24"/>
        </w:rPr>
      </w:pPr>
    </w:p>
    <w:p w14:paraId="30FCBB69" w14:textId="18DED265" w:rsidR="007840A5" w:rsidRDefault="007840A5" w:rsidP="000B32E3">
      <w:pPr>
        <w:spacing w:after="0" w:line="240" w:lineRule="auto"/>
        <w:jc w:val="both"/>
        <w:rPr>
          <w:rFonts w:cstheme="minorHAnsi"/>
          <w:sz w:val="24"/>
          <w:szCs w:val="24"/>
        </w:rPr>
      </w:pPr>
      <w:r w:rsidRPr="00BA3D6E">
        <w:rPr>
          <w:rFonts w:cstheme="minorHAnsi"/>
          <w:sz w:val="24"/>
          <w:szCs w:val="24"/>
        </w:rPr>
        <w:t xml:space="preserve">Where it is necessary to safeguard </w:t>
      </w:r>
      <w:r w:rsidR="00BD7113" w:rsidRPr="00BA3D6E">
        <w:rPr>
          <w:rFonts w:cstheme="minorHAnsi"/>
          <w:sz w:val="24"/>
          <w:szCs w:val="24"/>
        </w:rPr>
        <w:t>children,</w:t>
      </w:r>
      <w:r w:rsidRPr="00BA3D6E">
        <w:rPr>
          <w:rFonts w:cstheme="minorHAnsi"/>
          <w:sz w:val="24"/>
          <w:szCs w:val="24"/>
        </w:rPr>
        <w:t xml:space="preserve"> information will be shared with other statutory agencies in accordance with the requirements of this policy, the school data protection policy and the General Data Protection Regulations (GDPR)</w:t>
      </w:r>
      <w:r w:rsidR="00AD1865">
        <w:rPr>
          <w:rFonts w:cstheme="minorHAnsi"/>
          <w:sz w:val="24"/>
          <w:szCs w:val="24"/>
        </w:rPr>
        <w:t>.</w:t>
      </w:r>
    </w:p>
    <w:p w14:paraId="4CA8DB04" w14:textId="77777777" w:rsidR="00AD1865" w:rsidRDefault="00AD1865" w:rsidP="000B32E3">
      <w:pPr>
        <w:spacing w:after="0" w:line="240" w:lineRule="auto"/>
        <w:jc w:val="both"/>
        <w:rPr>
          <w:rFonts w:cstheme="minorHAnsi"/>
          <w:sz w:val="24"/>
          <w:szCs w:val="24"/>
        </w:rPr>
      </w:pPr>
    </w:p>
    <w:p w14:paraId="1EBB5913" w14:textId="77777777" w:rsidR="00AD1865" w:rsidRDefault="00AD1865" w:rsidP="000B32E3">
      <w:pPr>
        <w:spacing w:after="0" w:line="240" w:lineRule="auto"/>
        <w:jc w:val="both"/>
        <w:rPr>
          <w:rFonts w:cstheme="minorHAnsi"/>
          <w:sz w:val="24"/>
          <w:szCs w:val="24"/>
        </w:rPr>
      </w:pPr>
    </w:p>
    <w:p w14:paraId="1780C60A" w14:textId="77777777" w:rsidR="00AD1865" w:rsidRDefault="00AD1865" w:rsidP="000B32E3">
      <w:pPr>
        <w:spacing w:after="0" w:line="240" w:lineRule="auto"/>
        <w:jc w:val="both"/>
        <w:rPr>
          <w:rFonts w:cstheme="minorHAnsi"/>
          <w:sz w:val="24"/>
          <w:szCs w:val="24"/>
        </w:rPr>
      </w:pPr>
    </w:p>
    <w:p w14:paraId="563737C8" w14:textId="77777777" w:rsidR="000E5ABE" w:rsidRDefault="000E5ABE" w:rsidP="000B32E3">
      <w:pPr>
        <w:spacing w:after="0" w:line="240" w:lineRule="auto"/>
        <w:jc w:val="both"/>
        <w:rPr>
          <w:rFonts w:cstheme="minorHAnsi"/>
          <w:sz w:val="24"/>
          <w:szCs w:val="24"/>
        </w:rPr>
      </w:pPr>
    </w:p>
    <w:p w14:paraId="5550616F" w14:textId="77777777" w:rsidR="000E5ABE" w:rsidRDefault="000E5ABE" w:rsidP="000B32E3">
      <w:pPr>
        <w:spacing w:after="0" w:line="240" w:lineRule="auto"/>
        <w:jc w:val="both"/>
        <w:rPr>
          <w:rFonts w:cstheme="minorHAnsi"/>
          <w:sz w:val="24"/>
          <w:szCs w:val="24"/>
        </w:rPr>
      </w:pPr>
    </w:p>
    <w:p w14:paraId="2DF6816B" w14:textId="24ACCE20" w:rsidR="00AD1865" w:rsidRPr="00AD1865" w:rsidRDefault="00AD1865" w:rsidP="000B32E3">
      <w:pPr>
        <w:spacing w:after="0" w:line="240" w:lineRule="auto"/>
        <w:jc w:val="both"/>
        <w:rPr>
          <w:rFonts w:cstheme="minorHAnsi"/>
          <w:b/>
          <w:bCs/>
          <w:sz w:val="24"/>
          <w:szCs w:val="24"/>
        </w:rPr>
      </w:pPr>
      <w:r w:rsidRPr="00AD1865">
        <w:rPr>
          <w:rFonts w:cstheme="minorHAnsi"/>
          <w:b/>
          <w:bCs/>
          <w:sz w:val="24"/>
          <w:szCs w:val="24"/>
        </w:rPr>
        <w:t>Record Keeping</w:t>
      </w:r>
    </w:p>
    <w:p w14:paraId="6AAE6B0E" w14:textId="77777777" w:rsidR="000B32E3" w:rsidRPr="00BA3D6E" w:rsidRDefault="000B32E3" w:rsidP="000B32E3">
      <w:pPr>
        <w:spacing w:after="0" w:line="240" w:lineRule="auto"/>
        <w:jc w:val="both"/>
        <w:rPr>
          <w:rFonts w:cstheme="minorHAnsi"/>
          <w:b/>
          <w:sz w:val="24"/>
          <w:szCs w:val="24"/>
        </w:rPr>
      </w:pPr>
    </w:p>
    <w:p w14:paraId="404DF5F7" w14:textId="252CD917" w:rsidR="00224E91" w:rsidRPr="00BA3D6E" w:rsidRDefault="00224E91" w:rsidP="000B32E3">
      <w:pPr>
        <w:spacing w:after="0" w:line="240" w:lineRule="auto"/>
        <w:jc w:val="both"/>
        <w:rPr>
          <w:rFonts w:cstheme="minorHAnsi"/>
          <w:sz w:val="24"/>
          <w:szCs w:val="24"/>
        </w:rPr>
      </w:pPr>
      <w:r w:rsidRPr="00BA3D6E">
        <w:rPr>
          <w:rFonts w:cstheme="minorHAnsi"/>
          <w:sz w:val="24"/>
          <w:szCs w:val="24"/>
        </w:rPr>
        <w:lastRenderedPageBreak/>
        <w:t xml:space="preserve">In accordance with DE </w:t>
      </w:r>
      <w:r w:rsidR="00BD7113" w:rsidRPr="00BA3D6E">
        <w:rPr>
          <w:rFonts w:cstheme="minorHAnsi"/>
          <w:sz w:val="24"/>
          <w:szCs w:val="24"/>
        </w:rPr>
        <w:t>guidance,</w:t>
      </w:r>
      <w:r w:rsidRPr="00BA3D6E">
        <w:rPr>
          <w:rFonts w:cstheme="minorHAnsi"/>
          <w:sz w:val="24"/>
          <w:szCs w:val="24"/>
        </w:rPr>
        <w:t xml:space="preserve"> we must consider and develop clear guidelines for the recording, storage, retention and destruction of both manual and electronic records where they relate to child protection concerns.  </w:t>
      </w:r>
    </w:p>
    <w:p w14:paraId="09E1E491" w14:textId="77777777" w:rsidR="000B32E3" w:rsidRPr="00BA3D6E" w:rsidRDefault="000B32E3" w:rsidP="000B32E3">
      <w:pPr>
        <w:spacing w:after="0" w:line="240" w:lineRule="auto"/>
        <w:jc w:val="both"/>
        <w:rPr>
          <w:rFonts w:cstheme="minorHAnsi"/>
          <w:sz w:val="24"/>
          <w:szCs w:val="24"/>
        </w:rPr>
      </w:pPr>
    </w:p>
    <w:p w14:paraId="3A0A4E5E" w14:textId="109A9384" w:rsidR="00224E91" w:rsidRPr="00BA3D6E" w:rsidRDefault="00224E91" w:rsidP="000B32E3">
      <w:pPr>
        <w:pStyle w:val="Heading1"/>
        <w:jc w:val="both"/>
        <w:rPr>
          <w:rFonts w:asciiTheme="minorHAnsi" w:hAnsiTheme="minorHAnsi" w:cstheme="minorHAnsi"/>
          <w:b w:val="0"/>
        </w:rPr>
      </w:pPr>
      <w:r w:rsidRPr="00BA3D6E">
        <w:rPr>
          <w:rFonts w:asciiTheme="minorHAnsi" w:hAnsiTheme="minorHAnsi" w:cstheme="minorHAnsi"/>
          <w:b w:val="0"/>
        </w:rPr>
        <w:t xml:space="preserve">In order to meet these requirements all child protection records, information and confidential notes concerning pupils in </w:t>
      </w:r>
      <w:r w:rsidR="009D4B49" w:rsidRPr="007826C6">
        <w:rPr>
          <w:rFonts w:asciiTheme="minorHAnsi" w:hAnsiTheme="minorHAnsi" w:cstheme="minorHAnsi"/>
          <w:b w:val="0"/>
        </w:rPr>
        <w:t>Loughries Integrated Primary School</w:t>
      </w:r>
      <w:r w:rsidR="0052530D" w:rsidRPr="007826C6">
        <w:rPr>
          <w:rFonts w:asciiTheme="minorHAnsi" w:hAnsiTheme="minorHAnsi" w:cstheme="minorHAnsi"/>
          <w:b w:val="0"/>
        </w:rPr>
        <w:t xml:space="preserve"> </w:t>
      </w:r>
      <w:r w:rsidRPr="00BA3D6E">
        <w:rPr>
          <w:rFonts w:asciiTheme="minorHAnsi" w:hAnsiTheme="minorHAnsi" w:cstheme="minorHAnsi"/>
          <w:b w:val="0"/>
        </w:rPr>
        <w:t xml:space="preserve">are stored securely and only the </w:t>
      </w:r>
      <w:r w:rsidR="00131F7C" w:rsidRPr="00BA3D6E">
        <w:rPr>
          <w:rFonts w:asciiTheme="minorHAnsi" w:hAnsiTheme="minorHAnsi" w:cstheme="minorHAnsi"/>
          <w:b w:val="0"/>
        </w:rPr>
        <w:t>Designated Teacher</w:t>
      </w:r>
      <w:r w:rsidRPr="00BA3D6E">
        <w:rPr>
          <w:rFonts w:asciiTheme="minorHAnsi" w:hAnsiTheme="minorHAnsi" w:cstheme="minorHAnsi"/>
          <w:b w:val="0"/>
        </w:rPr>
        <w:t>/</w:t>
      </w:r>
      <w:r w:rsidR="00131F7C" w:rsidRPr="00BA3D6E">
        <w:rPr>
          <w:rFonts w:asciiTheme="minorHAnsi" w:hAnsiTheme="minorHAnsi" w:cstheme="minorHAnsi"/>
          <w:b w:val="0"/>
        </w:rPr>
        <w:t>Deputy Designated Teacher</w:t>
      </w:r>
      <w:r w:rsidRPr="00BA3D6E">
        <w:rPr>
          <w:rFonts w:asciiTheme="minorHAnsi" w:hAnsiTheme="minorHAnsi" w:cstheme="minorHAnsi"/>
          <w:b w:val="0"/>
        </w:rPr>
        <w:t xml:space="preserve"> and </w:t>
      </w:r>
      <w:r w:rsidR="00131F7C" w:rsidRPr="00BA3D6E">
        <w:rPr>
          <w:rFonts w:asciiTheme="minorHAnsi" w:hAnsiTheme="minorHAnsi" w:cstheme="minorHAnsi"/>
          <w:b w:val="0"/>
        </w:rPr>
        <w:t>Principal</w:t>
      </w:r>
      <w:r w:rsidRPr="00BA3D6E">
        <w:rPr>
          <w:rFonts w:asciiTheme="minorHAnsi" w:hAnsiTheme="minorHAnsi" w:cstheme="minorHAnsi"/>
          <w:b w:val="0"/>
        </w:rPr>
        <w:t xml:space="preserve"> have access to them. In accordance with DE guidance on the disposal of child protection records these records will be stored from child’s date of birth plus 30 years. </w:t>
      </w:r>
    </w:p>
    <w:p w14:paraId="386D2EC3" w14:textId="77777777" w:rsidR="000B32E3" w:rsidRPr="00BA3D6E" w:rsidRDefault="000B32E3" w:rsidP="000B32E3">
      <w:pPr>
        <w:jc w:val="both"/>
        <w:rPr>
          <w:rFonts w:cstheme="minorHAnsi"/>
          <w:sz w:val="24"/>
          <w:szCs w:val="24"/>
        </w:rPr>
      </w:pPr>
    </w:p>
    <w:p w14:paraId="4FA7B4AC"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If information is held electronically, whether on a </w:t>
      </w:r>
      <w:r w:rsidR="007840A5" w:rsidRPr="00BA3D6E">
        <w:rPr>
          <w:rFonts w:cstheme="minorHAnsi"/>
          <w:sz w:val="24"/>
          <w:szCs w:val="24"/>
        </w:rPr>
        <w:t xml:space="preserve">PC, a </w:t>
      </w:r>
      <w:r w:rsidR="000B32E3" w:rsidRPr="00BA3D6E">
        <w:rPr>
          <w:rFonts w:cstheme="minorHAnsi"/>
          <w:sz w:val="24"/>
          <w:szCs w:val="24"/>
        </w:rPr>
        <w:t xml:space="preserve">laptop or on a portable memory </w:t>
      </w:r>
      <w:r w:rsidRPr="00BA3D6E">
        <w:rPr>
          <w:rFonts w:cstheme="minorHAnsi"/>
          <w:sz w:val="24"/>
          <w:szCs w:val="24"/>
        </w:rPr>
        <w:t>device, all must be encrypted and appropriately password protected.</w:t>
      </w:r>
    </w:p>
    <w:p w14:paraId="6FCB0F69" w14:textId="77777777" w:rsidR="000B32E3" w:rsidRPr="00BA3D6E" w:rsidRDefault="000B32E3" w:rsidP="000B32E3">
      <w:pPr>
        <w:spacing w:after="0" w:line="240" w:lineRule="auto"/>
        <w:jc w:val="both"/>
        <w:rPr>
          <w:rFonts w:cstheme="minorHAnsi"/>
          <w:sz w:val="24"/>
          <w:szCs w:val="24"/>
        </w:rPr>
      </w:pPr>
    </w:p>
    <w:p w14:paraId="5C1B22AF"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BA3D6E">
        <w:rPr>
          <w:rFonts w:cstheme="minorHAnsi"/>
          <w:sz w:val="24"/>
          <w:szCs w:val="24"/>
        </w:rPr>
        <w:t>Deputy Designated Teacher</w:t>
      </w:r>
      <w:r w:rsidRPr="00BA3D6E">
        <w:rPr>
          <w:rFonts w:cstheme="minorHAnsi"/>
          <w:sz w:val="24"/>
          <w:szCs w:val="24"/>
        </w:rPr>
        <w:t xml:space="preserve">. The person who reports the incident must treat the matter in confidence. </w:t>
      </w:r>
    </w:p>
    <w:p w14:paraId="413991DA" w14:textId="77777777" w:rsidR="00DE081D" w:rsidRPr="00BA3D6E" w:rsidRDefault="00DE081D" w:rsidP="000B32E3">
      <w:pPr>
        <w:spacing w:after="0" w:line="240" w:lineRule="auto"/>
        <w:rPr>
          <w:rFonts w:cstheme="minorHAnsi"/>
          <w:b/>
          <w:sz w:val="24"/>
          <w:szCs w:val="24"/>
        </w:rPr>
      </w:pPr>
    </w:p>
    <w:p w14:paraId="589D387A" w14:textId="77777777" w:rsidR="00224E91" w:rsidRPr="00BA3D6E" w:rsidRDefault="00BA3D6E" w:rsidP="000B32E3">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14:paraId="228C89D2" w14:textId="77777777" w:rsidR="000B32E3" w:rsidRPr="00BA3D6E" w:rsidRDefault="000B32E3" w:rsidP="000B32E3">
      <w:pPr>
        <w:spacing w:after="0" w:line="240" w:lineRule="auto"/>
        <w:rPr>
          <w:rFonts w:cstheme="minorHAnsi"/>
          <w:b/>
          <w:sz w:val="24"/>
          <w:szCs w:val="24"/>
        </w:rPr>
      </w:pPr>
    </w:p>
    <w:p w14:paraId="04900D8B" w14:textId="3A8AE88E" w:rsidR="00224E91" w:rsidRPr="00BA3D6E" w:rsidRDefault="00224E91" w:rsidP="000B32E3">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w:t>
      </w:r>
      <w:r w:rsidR="00C344E6" w:rsidRPr="00BA3D6E">
        <w:rPr>
          <w:rFonts w:cstheme="minorHAnsi"/>
          <w:sz w:val="24"/>
          <w:szCs w:val="24"/>
        </w:rPr>
        <w:t>’</w:t>
      </w:r>
      <w:r w:rsidRPr="00BA3D6E">
        <w:rPr>
          <w:rFonts w:cstheme="minorHAnsi"/>
          <w:sz w:val="24"/>
          <w:szCs w:val="24"/>
        </w:rPr>
        <w:t xml:space="preserve"> access to children and vulnerable adults through the education system and schools must ensure that all persons on school property are vetted, inducted and supervised as appropriate</w:t>
      </w:r>
      <w:r w:rsidR="00CF05D5">
        <w:rPr>
          <w:rFonts w:cstheme="minorHAnsi"/>
          <w:sz w:val="24"/>
          <w:szCs w:val="24"/>
        </w:rPr>
        <w:t xml:space="preserve"> </w:t>
      </w:r>
      <w:r w:rsidR="00CF05D5" w:rsidRPr="00C6758D">
        <w:rPr>
          <w:rFonts w:cstheme="minorHAnsi"/>
          <w:sz w:val="24"/>
          <w:szCs w:val="24"/>
        </w:rPr>
        <w:t>if they are engaged in regulated activity</w:t>
      </w:r>
      <w:r w:rsidRPr="00BA3D6E">
        <w:rPr>
          <w:rFonts w:cstheme="minorHAnsi"/>
          <w:sz w:val="24"/>
          <w:szCs w:val="24"/>
        </w:rPr>
        <w:t xml:space="preserve">. All staff paid or unpaid who are appointed to positions in </w:t>
      </w:r>
      <w:r w:rsidR="009D4B49" w:rsidRPr="007826C6">
        <w:rPr>
          <w:rFonts w:cstheme="minorHAnsi"/>
          <w:bCs/>
          <w:sz w:val="24"/>
          <w:szCs w:val="24"/>
        </w:rPr>
        <w:t>Loughries Integrated Primary School</w:t>
      </w:r>
      <w:r w:rsidRPr="007826C6">
        <w:rPr>
          <w:rFonts w:cstheme="minorHAnsi"/>
          <w:sz w:val="24"/>
          <w:szCs w:val="24"/>
        </w:rPr>
        <w:t xml:space="preserve"> </w:t>
      </w:r>
      <w:r w:rsidRPr="00BA3D6E">
        <w:rPr>
          <w:rFonts w:cstheme="minorHAnsi"/>
          <w:sz w:val="24"/>
          <w:szCs w:val="24"/>
        </w:rPr>
        <w:t>are</w:t>
      </w:r>
      <w:r w:rsidR="000B32E3" w:rsidRPr="00BA3D6E">
        <w:rPr>
          <w:rFonts w:cstheme="minorHAnsi"/>
          <w:sz w:val="24"/>
          <w:szCs w:val="24"/>
        </w:rPr>
        <w:t xml:space="preserve"> vetted/</w:t>
      </w:r>
      <w:r w:rsidRPr="00BA3D6E">
        <w:rPr>
          <w:rFonts w:cstheme="minorHAnsi"/>
          <w:sz w:val="24"/>
          <w:szCs w:val="24"/>
        </w:rPr>
        <w:t xml:space="preserve">supervised in accordance with relevant legislation and Departmental guidance. </w:t>
      </w:r>
    </w:p>
    <w:p w14:paraId="25642F37" w14:textId="77777777" w:rsidR="00224E91" w:rsidRPr="00BA3D6E" w:rsidRDefault="00224E91" w:rsidP="000B32E3">
      <w:pPr>
        <w:spacing w:after="0" w:line="240" w:lineRule="auto"/>
        <w:jc w:val="both"/>
        <w:rPr>
          <w:rFonts w:cstheme="minorHAnsi"/>
          <w:b/>
          <w:sz w:val="24"/>
          <w:szCs w:val="24"/>
          <w:u w:val="single"/>
        </w:rPr>
      </w:pPr>
    </w:p>
    <w:p w14:paraId="0F7420C8" w14:textId="77777777" w:rsidR="00224E91" w:rsidRPr="00BA3D6E" w:rsidRDefault="00BA3D6E" w:rsidP="000B32E3">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r w:rsidRPr="00BA3D6E">
        <w:rPr>
          <w:rFonts w:cstheme="minorHAnsi"/>
          <w:b/>
          <w:sz w:val="24"/>
          <w:szCs w:val="24"/>
        </w:rPr>
        <w:t>CODE OF CONDUCT FOR ALL STAFF - PAID OR UNPAID</w:t>
      </w:r>
    </w:p>
    <w:p w14:paraId="751A5D4A" w14:textId="77777777" w:rsidR="000B32E3" w:rsidRPr="00BA3D6E" w:rsidRDefault="000B32E3" w:rsidP="000B32E3">
      <w:pPr>
        <w:spacing w:after="0" w:line="240" w:lineRule="auto"/>
        <w:jc w:val="both"/>
        <w:rPr>
          <w:rFonts w:cstheme="minorHAnsi"/>
          <w:b/>
          <w:sz w:val="24"/>
          <w:szCs w:val="24"/>
        </w:rPr>
      </w:pPr>
    </w:p>
    <w:p w14:paraId="0F79C869" w14:textId="77777777" w:rsidR="00D63D30" w:rsidRPr="00BA3D6E" w:rsidRDefault="00224E91" w:rsidP="000B32E3">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w:t>
      </w:r>
      <w:r w:rsidR="003661CB" w:rsidRPr="00BA3D6E">
        <w:rPr>
          <w:rFonts w:cstheme="minorHAnsi"/>
          <w:sz w:val="24"/>
          <w:szCs w:val="24"/>
        </w:rPr>
        <w:t>roved by the Board of Governors.</w:t>
      </w:r>
    </w:p>
    <w:p w14:paraId="4E0A269B" w14:textId="291263DF" w:rsidR="00224E91" w:rsidRPr="00BA3D6E" w:rsidRDefault="00D63D30" w:rsidP="000B32E3">
      <w:pPr>
        <w:spacing w:after="0" w:line="240" w:lineRule="auto"/>
        <w:rPr>
          <w:rFonts w:cstheme="minorHAnsi"/>
          <w:b/>
          <w:color w:val="FF0000"/>
          <w:sz w:val="24"/>
          <w:szCs w:val="24"/>
        </w:rPr>
      </w:pPr>
      <w:r w:rsidRPr="00BA3D6E">
        <w:rPr>
          <w:rFonts w:cstheme="minorHAnsi"/>
          <w:sz w:val="24"/>
          <w:szCs w:val="24"/>
        </w:rPr>
        <w:t>See</w:t>
      </w:r>
      <w:r w:rsidRPr="00BA3D6E">
        <w:rPr>
          <w:rFonts w:cstheme="minorHAnsi"/>
          <w:b/>
          <w:sz w:val="24"/>
          <w:szCs w:val="24"/>
        </w:rPr>
        <w:t xml:space="preserve"> </w:t>
      </w:r>
      <w:r w:rsidRPr="00BA3D6E">
        <w:rPr>
          <w:rFonts w:cstheme="minorHAnsi"/>
          <w:b/>
          <w:color w:val="0070C0"/>
          <w:sz w:val="24"/>
          <w:szCs w:val="24"/>
          <w:u w:val="single"/>
        </w:rPr>
        <w:t xml:space="preserve">Appendix </w:t>
      </w:r>
      <w:r w:rsidR="00366EAB" w:rsidRPr="00BA3D6E">
        <w:rPr>
          <w:rFonts w:cstheme="minorHAnsi"/>
          <w:b/>
          <w:color w:val="0070C0"/>
          <w:sz w:val="24"/>
          <w:szCs w:val="24"/>
          <w:u w:val="single"/>
        </w:rPr>
        <w:t>8</w:t>
      </w:r>
      <w:r w:rsidR="00366EAB" w:rsidRPr="00BA3D6E">
        <w:rPr>
          <w:rFonts w:cstheme="minorHAnsi"/>
          <w:b/>
          <w:color w:val="FF0000"/>
          <w:sz w:val="24"/>
          <w:szCs w:val="24"/>
        </w:rPr>
        <w:t xml:space="preserve"> </w:t>
      </w:r>
      <w:r w:rsidR="00366EAB" w:rsidRPr="00BA3D6E">
        <w:rPr>
          <w:rFonts w:cstheme="minorHAnsi"/>
          <w:sz w:val="24"/>
          <w:szCs w:val="24"/>
        </w:rPr>
        <w:t xml:space="preserve">for </w:t>
      </w:r>
      <w:r w:rsidR="00AD1865">
        <w:rPr>
          <w:rFonts w:cstheme="minorHAnsi"/>
          <w:sz w:val="24"/>
          <w:szCs w:val="24"/>
        </w:rPr>
        <w:t>S</w:t>
      </w:r>
      <w:r w:rsidR="00366EAB" w:rsidRPr="00BA3D6E">
        <w:rPr>
          <w:rFonts w:cstheme="minorHAnsi"/>
          <w:sz w:val="24"/>
          <w:szCs w:val="24"/>
        </w:rPr>
        <w:t>taff Code of Conduct</w:t>
      </w:r>
      <w:r w:rsidR="003661CB" w:rsidRPr="00BA3D6E">
        <w:rPr>
          <w:rFonts w:cstheme="minorHAnsi"/>
          <w:sz w:val="24"/>
          <w:szCs w:val="24"/>
        </w:rPr>
        <w:t xml:space="preserve">. </w:t>
      </w:r>
    </w:p>
    <w:p w14:paraId="7677E691" w14:textId="77777777" w:rsidR="00224E91" w:rsidRPr="00BA3D6E" w:rsidRDefault="00224E91" w:rsidP="000B32E3">
      <w:pPr>
        <w:pStyle w:val="BodyText"/>
        <w:jc w:val="both"/>
        <w:rPr>
          <w:rFonts w:asciiTheme="minorHAnsi" w:hAnsiTheme="minorHAnsi" w:cstheme="minorHAnsi"/>
          <w:b/>
          <w:i w:val="0"/>
          <w:color w:val="5B9BD5" w:themeColor="accent1"/>
        </w:rPr>
      </w:pPr>
    </w:p>
    <w:p w14:paraId="70D535D8" w14:textId="0685050A" w:rsidR="00224E91" w:rsidRDefault="00821C06" w:rsidP="000B32E3">
      <w:pPr>
        <w:spacing w:after="0" w:line="240" w:lineRule="auto"/>
        <w:jc w:val="both"/>
        <w:rPr>
          <w:rFonts w:cstheme="minorHAnsi"/>
          <w:b/>
          <w:color w:val="FF0000"/>
          <w:sz w:val="24"/>
          <w:szCs w:val="24"/>
        </w:rPr>
      </w:pPr>
      <w:r w:rsidRPr="00BA3D6E">
        <w:rPr>
          <w:rFonts w:cstheme="minorHAnsi"/>
          <w:b/>
          <w:sz w:val="24"/>
          <w:szCs w:val="24"/>
        </w:rPr>
        <w:t xml:space="preserve">9 </w:t>
      </w:r>
      <w:r w:rsidR="00BA3D6E">
        <w:rPr>
          <w:rFonts w:cstheme="minorHAnsi"/>
          <w:b/>
          <w:sz w:val="24"/>
          <w:szCs w:val="24"/>
        </w:rPr>
        <w:tab/>
      </w:r>
      <w:r w:rsidR="00BA3D6E" w:rsidRPr="00BA3D6E">
        <w:rPr>
          <w:rFonts w:cstheme="minorHAnsi"/>
          <w:b/>
          <w:sz w:val="24"/>
          <w:szCs w:val="24"/>
        </w:rPr>
        <w:t xml:space="preserve">THE PREVENTATIVE CURRICULUM </w:t>
      </w:r>
    </w:p>
    <w:p w14:paraId="3E7F9256" w14:textId="77777777" w:rsidR="00BA3D6E" w:rsidRPr="00BA3D6E" w:rsidRDefault="00BA3D6E" w:rsidP="000B32E3">
      <w:pPr>
        <w:spacing w:after="0" w:line="240" w:lineRule="auto"/>
        <w:jc w:val="both"/>
        <w:rPr>
          <w:rFonts w:cstheme="minorHAnsi"/>
          <w:b/>
          <w:sz w:val="24"/>
          <w:szCs w:val="24"/>
        </w:rPr>
      </w:pPr>
    </w:p>
    <w:p w14:paraId="52BA6EB7" w14:textId="381F065B" w:rsidR="000B32E3" w:rsidRPr="005C40BC" w:rsidRDefault="00224E91" w:rsidP="005C40BC">
      <w:pPr>
        <w:pStyle w:val="BodyText"/>
        <w:jc w:val="both"/>
        <w:rPr>
          <w:rFonts w:asciiTheme="minorHAnsi" w:hAnsiTheme="minorHAnsi" w:cstheme="minorHAnsi"/>
          <w:i w:val="0"/>
        </w:rPr>
      </w:pPr>
      <w:r w:rsidRPr="00BA3D6E">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BA3D6E">
        <w:rPr>
          <w:rFonts w:asciiTheme="minorHAnsi" w:hAnsiTheme="minorHAnsi" w:cstheme="minorHAnsi"/>
          <w:i w:val="0"/>
        </w:rPr>
        <w:noBreakHyphen/>
        <w:t xml:space="preserve">appropriate way which helps them to develop appropriate protective behaviours. </w:t>
      </w:r>
      <w:r w:rsidR="002C4AF7">
        <w:rPr>
          <w:rFonts w:asciiTheme="minorHAnsi" w:hAnsiTheme="minorHAnsi" w:cstheme="minorHAnsi"/>
          <w:i w:val="0"/>
        </w:rPr>
        <w:t xml:space="preserve">(DE guidance </w:t>
      </w:r>
      <w:r w:rsidR="002C4AF7" w:rsidRPr="002C4AF7">
        <w:rPr>
          <w:rFonts w:asciiTheme="minorHAnsi" w:hAnsiTheme="minorHAnsi" w:cstheme="minorHAnsi"/>
          <w:i w:val="0"/>
        </w:rPr>
        <w:t>“Safeguarding and Child Protection in Schools” Circular 2017/0</w:t>
      </w:r>
      <w:r w:rsidR="002C4AF7">
        <w:rPr>
          <w:rFonts w:asciiTheme="minorHAnsi" w:hAnsiTheme="minorHAnsi" w:cstheme="minorHAnsi"/>
          <w:i w:val="0"/>
        </w:rPr>
        <w:t>4)</w:t>
      </w:r>
    </w:p>
    <w:p w14:paraId="7A4FBFB8" w14:textId="77777777" w:rsidR="00AD1865" w:rsidRPr="00BA3D6E" w:rsidRDefault="00AD1865" w:rsidP="00AD1865">
      <w:pPr>
        <w:pStyle w:val="ListParagraph"/>
        <w:numPr>
          <w:ilvl w:val="0"/>
          <w:numId w:val="6"/>
        </w:numPr>
        <w:spacing w:after="0" w:line="240" w:lineRule="auto"/>
        <w:ind w:left="426" w:hanging="426"/>
        <w:jc w:val="both"/>
        <w:rPr>
          <w:rFonts w:cstheme="minorHAnsi"/>
          <w:b/>
          <w:sz w:val="24"/>
          <w:szCs w:val="24"/>
        </w:rPr>
      </w:pPr>
      <w:r w:rsidRPr="00BA3D6E">
        <w:rPr>
          <w:rFonts w:cstheme="minorHAnsi"/>
          <w:sz w:val="24"/>
          <w:szCs w:val="24"/>
        </w:rPr>
        <w:t xml:space="preserve">Our school seeks to promote pupils’ awareness and understanding of safeguarding issues, including those related to child protection through its curriculum. The </w:t>
      </w:r>
      <w:r w:rsidRPr="00BA3D6E">
        <w:rPr>
          <w:rFonts w:cstheme="minorHAnsi"/>
          <w:sz w:val="24"/>
          <w:szCs w:val="24"/>
        </w:rPr>
        <w:lastRenderedPageBreak/>
        <w:t>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r>
        <w:rPr>
          <w:rFonts w:cstheme="minorHAnsi"/>
          <w:sz w:val="24"/>
          <w:szCs w:val="24"/>
        </w:rPr>
        <w:t xml:space="preserve"> Each year the children participate in Anti-Bullying, Internet Safety and Children’s Mental Health week. The P7 children are responsible for a Buddy system and help out at break and lunch time play. </w:t>
      </w:r>
    </w:p>
    <w:p w14:paraId="607AE111" w14:textId="77777777" w:rsidR="00AD1865" w:rsidRPr="00BA3D6E" w:rsidRDefault="00AD1865" w:rsidP="00AD1865">
      <w:pPr>
        <w:pStyle w:val="ListParagraph"/>
        <w:spacing w:after="0" w:line="240" w:lineRule="auto"/>
        <w:ind w:left="426"/>
        <w:jc w:val="both"/>
        <w:rPr>
          <w:rFonts w:cstheme="minorHAnsi"/>
          <w:b/>
          <w:sz w:val="24"/>
          <w:szCs w:val="24"/>
        </w:rPr>
      </w:pPr>
    </w:p>
    <w:p w14:paraId="65192051" w14:textId="382EAD32" w:rsidR="00AD1865" w:rsidRPr="00BA3D6E" w:rsidRDefault="00AD1865" w:rsidP="00AD1865">
      <w:pPr>
        <w:pStyle w:val="ListParagraph"/>
        <w:numPr>
          <w:ilvl w:val="0"/>
          <w:numId w:val="6"/>
        </w:numPr>
        <w:spacing w:after="0" w:line="240" w:lineRule="auto"/>
        <w:ind w:left="426" w:hanging="426"/>
        <w:jc w:val="both"/>
        <w:rPr>
          <w:rFonts w:cstheme="minorHAnsi"/>
          <w:bCs/>
          <w:sz w:val="24"/>
          <w:szCs w:val="24"/>
        </w:rPr>
      </w:pPr>
      <w:r w:rsidRPr="00BA3D6E">
        <w:rPr>
          <w:rFonts w:cstheme="minorHAnsi"/>
          <w:bCs/>
          <w:sz w:val="24"/>
          <w:szCs w:val="24"/>
        </w:rPr>
        <w:t xml:space="preserve">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t>
      </w:r>
      <w:r w:rsidR="005312FE">
        <w:rPr>
          <w:rFonts w:cstheme="minorHAnsi"/>
          <w:bCs/>
          <w:sz w:val="24"/>
          <w:szCs w:val="24"/>
        </w:rPr>
        <w:t xml:space="preserve">and external organisations are used to further address child protection and safety issues, including the Fire Service, PSNI health visitor etc. </w:t>
      </w:r>
    </w:p>
    <w:p w14:paraId="0FF9A6C9" w14:textId="77777777" w:rsidR="00AD1865" w:rsidRPr="00BA3D6E" w:rsidRDefault="00AD1865" w:rsidP="00AD1865">
      <w:pPr>
        <w:spacing w:after="0" w:line="240" w:lineRule="auto"/>
        <w:rPr>
          <w:rFonts w:cstheme="minorHAnsi"/>
          <w:b/>
          <w:sz w:val="24"/>
          <w:szCs w:val="24"/>
        </w:rPr>
      </w:pPr>
    </w:p>
    <w:p w14:paraId="22EC0BE0" w14:textId="77777777" w:rsidR="007840A5" w:rsidRPr="00BA3D6E" w:rsidRDefault="007840A5" w:rsidP="000B32E3">
      <w:pPr>
        <w:spacing w:after="0" w:line="240" w:lineRule="auto"/>
        <w:rPr>
          <w:rFonts w:cstheme="minorHAnsi"/>
          <w:b/>
          <w:sz w:val="24"/>
          <w:szCs w:val="24"/>
        </w:rPr>
      </w:pPr>
    </w:p>
    <w:p w14:paraId="549067BE" w14:textId="77777777" w:rsidR="00224E91" w:rsidRPr="00BA3D6E" w:rsidRDefault="00821C06" w:rsidP="000B32E3">
      <w:pPr>
        <w:spacing w:after="0" w:line="240" w:lineRule="auto"/>
        <w:rPr>
          <w:rFonts w:cstheme="minorHAnsi"/>
          <w:b/>
          <w:sz w:val="24"/>
          <w:szCs w:val="24"/>
        </w:rPr>
      </w:pPr>
      <w:r w:rsidRPr="00BA3D6E">
        <w:rPr>
          <w:rFonts w:cstheme="minorHAnsi"/>
          <w:b/>
          <w:sz w:val="24"/>
          <w:szCs w:val="24"/>
        </w:rPr>
        <w:t xml:space="preserve">10 </w:t>
      </w:r>
      <w:r w:rsidR="00BA3D6E">
        <w:rPr>
          <w:rFonts w:cstheme="minorHAnsi"/>
          <w:b/>
          <w:sz w:val="24"/>
          <w:szCs w:val="24"/>
        </w:rPr>
        <w:tab/>
      </w:r>
      <w:r w:rsidR="00BA3D6E" w:rsidRPr="00BA3D6E">
        <w:rPr>
          <w:rFonts w:cstheme="minorHAnsi"/>
          <w:b/>
          <w:sz w:val="24"/>
          <w:szCs w:val="24"/>
        </w:rPr>
        <w:t>MONITORING AND EVALUATION</w:t>
      </w:r>
    </w:p>
    <w:p w14:paraId="42E8B5EC" w14:textId="77777777" w:rsidR="000B32E3" w:rsidRPr="00BA3D6E" w:rsidRDefault="000B32E3" w:rsidP="000B32E3">
      <w:pPr>
        <w:spacing w:after="0" w:line="240" w:lineRule="auto"/>
        <w:rPr>
          <w:rFonts w:cstheme="minorHAnsi"/>
          <w:b/>
          <w:sz w:val="24"/>
          <w:szCs w:val="24"/>
        </w:rPr>
      </w:pPr>
    </w:p>
    <w:p w14:paraId="7497E6AA" w14:textId="77777777" w:rsidR="00224E91" w:rsidRPr="00BA3D6E" w:rsidRDefault="00224E91" w:rsidP="000B32E3">
      <w:pPr>
        <w:autoSpaceDE w:val="0"/>
        <w:autoSpaceDN w:val="0"/>
        <w:adjustRightInd w:val="0"/>
        <w:spacing w:after="0" w:line="240" w:lineRule="auto"/>
        <w:jc w:val="both"/>
        <w:rPr>
          <w:rFonts w:cstheme="minorHAnsi"/>
          <w:bCs/>
          <w:sz w:val="24"/>
          <w:szCs w:val="24"/>
        </w:rPr>
      </w:pPr>
      <w:r w:rsidRPr="00BA3D6E">
        <w:rPr>
          <w:rFonts w:cstheme="minorHAnsi"/>
          <w:sz w:val="24"/>
          <w:szCs w:val="24"/>
        </w:rPr>
        <w:t xml:space="preserve">This policy will be reviewed annually by the Safeguarding Team and approved by the Board of Governors for dissemination to parents, pupils and staff.  It will be implemented through the schools staff induction and training programme and as part of day to day practice. Compliance with the policy will be monitored on an on-going basis by the </w:t>
      </w:r>
      <w:r w:rsidR="00131F7C" w:rsidRPr="00BA3D6E">
        <w:rPr>
          <w:rFonts w:cstheme="minorHAnsi"/>
          <w:sz w:val="24"/>
          <w:szCs w:val="24"/>
        </w:rPr>
        <w:t>Designated Teacher</w:t>
      </w:r>
      <w:r w:rsidRPr="00BA3D6E">
        <w:rPr>
          <w:rFonts w:cstheme="minorHAnsi"/>
          <w:sz w:val="24"/>
          <w:szCs w:val="24"/>
        </w:rPr>
        <w:t xml:space="preserve"> for Child Protection and periodically by the Schools Safeguarding Team. </w:t>
      </w:r>
      <w:r w:rsidRPr="00BA3D6E">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BA3D6E">
        <w:rPr>
          <w:rFonts w:cstheme="minorHAnsi"/>
          <w:bCs/>
          <w:sz w:val="24"/>
          <w:szCs w:val="24"/>
        </w:rPr>
        <w:t>Designated Teacher</w:t>
      </w:r>
      <w:r w:rsidRPr="00BA3D6E">
        <w:rPr>
          <w:rFonts w:cstheme="minorHAnsi"/>
          <w:bCs/>
          <w:sz w:val="24"/>
          <w:szCs w:val="24"/>
        </w:rPr>
        <w:t xml:space="preserve">.   </w:t>
      </w:r>
    </w:p>
    <w:p w14:paraId="0278EFFD" w14:textId="77777777" w:rsidR="000B32E3" w:rsidRPr="00E00254"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0B32E3" w:rsidRPr="00E00254" w14:paraId="5766D37D" w14:textId="77777777" w:rsidTr="00BA3D6E">
        <w:tc>
          <w:tcPr>
            <w:tcW w:w="5949" w:type="dxa"/>
          </w:tcPr>
          <w:p w14:paraId="749B637F" w14:textId="4C0D620F"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Date Policy Reviewed:</w:t>
            </w:r>
            <w:r w:rsidR="00BE25A0">
              <w:rPr>
                <w:rFonts w:cstheme="minorHAnsi"/>
                <w:b/>
                <w:color w:val="000000" w:themeColor="text1"/>
                <w:sz w:val="24"/>
                <w:szCs w:val="24"/>
                <w:lang w:eastAsia="en-GB"/>
              </w:rPr>
              <w:t xml:space="preserve">   </w:t>
            </w:r>
            <w:r w:rsidR="000E5ABE">
              <w:rPr>
                <w:rFonts w:cstheme="minorHAnsi"/>
                <w:bCs/>
                <w:color w:val="000000" w:themeColor="text1"/>
                <w:sz w:val="24"/>
                <w:szCs w:val="24"/>
                <w:lang w:eastAsia="en-GB"/>
              </w:rPr>
              <w:t>10</w:t>
            </w:r>
            <w:r w:rsidR="000E5ABE" w:rsidRPr="000E5ABE">
              <w:rPr>
                <w:rFonts w:cstheme="minorHAnsi"/>
                <w:bCs/>
                <w:color w:val="000000" w:themeColor="text1"/>
                <w:sz w:val="24"/>
                <w:szCs w:val="24"/>
                <w:vertAlign w:val="superscript"/>
                <w:lang w:eastAsia="en-GB"/>
              </w:rPr>
              <w:t>th</w:t>
            </w:r>
            <w:r w:rsidR="000E5ABE">
              <w:rPr>
                <w:rFonts w:cstheme="minorHAnsi"/>
                <w:bCs/>
                <w:color w:val="000000" w:themeColor="text1"/>
                <w:sz w:val="24"/>
                <w:szCs w:val="24"/>
                <w:lang w:eastAsia="en-GB"/>
              </w:rPr>
              <w:t xml:space="preserve"> June 2024</w:t>
            </w:r>
          </w:p>
        </w:tc>
        <w:tc>
          <w:tcPr>
            <w:tcW w:w="3067" w:type="dxa"/>
          </w:tcPr>
          <w:p w14:paraId="0844EDE3"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p>
        </w:tc>
      </w:tr>
      <w:tr w:rsidR="000B32E3" w:rsidRPr="00E00254" w14:paraId="51313F33" w14:textId="77777777" w:rsidTr="00BA3D6E">
        <w:tc>
          <w:tcPr>
            <w:tcW w:w="5949" w:type="dxa"/>
          </w:tcPr>
          <w:p w14:paraId="1ECC3AD4"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1BF99762"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Designated Teacher</w:t>
            </w:r>
          </w:p>
        </w:tc>
      </w:tr>
      <w:tr w:rsidR="000B32E3" w:rsidRPr="00E00254" w14:paraId="3097C509" w14:textId="77777777" w:rsidTr="00BA3D6E">
        <w:tc>
          <w:tcPr>
            <w:tcW w:w="5949" w:type="dxa"/>
          </w:tcPr>
          <w:p w14:paraId="695274FF"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1B5F42F1" w14:textId="0662B12A"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Principal</w:t>
            </w:r>
          </w:p>
        </w:tc>
      </w:tr>
      <w:tr w:rsidR="000B32E3" w:rsidRPr="00E00254" w14:paraId="02AD9A85" w14:textId="77777777" w:rsidTr="00BA3D6E">
        <w:tc>
          <w:tcPr>
            <w:tcW w:w="5949" w:type="dxa"/>
          </w:tcPr>
          <w:p w14:paraId="496EA790"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351F091E"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Chair of Board of Governors</w:t>
            </w:r>
          </w:p>
        </w:tc>
      </w:tr>
    </w:tbl>
    <w:p w14:paraId="590D92E4" w14:textId="77777777" w:rsidR="000B32E3" w:rsidRPr="00E00254" w:rsidRDefault="000B32E3" w:rsidP="000B32E3">
      <w:pPr>
        <w:autoSpaceDE w:val="0"/>
        <w:autoSpaceDN w:val="0"/>
        <w:adjustRightInd w:val="0"/>
        <w:spacing w:after="0" w:line="240" w:lineRule="auto"/>
        <w:jc w:val="both"/>
        <w:rPr>
          <w:rFonts w:cstheme="minorHAnsi"/>
          <w:color w:val="7030A0"/>
          <w:sz w:val="24"/>
          <w:szCs w:val="24"/>
          <w:lang w:eastAsia="en-GB"/>
        </w:rPr>
      </w:pPr>
    </w:p>
    <w:p w14:paraId="78C925F8" w14:textId="77777777" w:rsidR="00224E91" w:rsidRPr="00E00254" w:rsidRDefault="00224E91" w:rsidP="000B32E3">
      <w:pPr>
        <w:spacing w:after="0" w:line="240" w:lineRule="auto"/>
        <w:rPr>
          <w:rFonts w:cstheme="minorHAnsi"/>
          <w:color w:val="5B9BD5" w:themeColor="accent1"/>
        </w:rPr>
      </w:pPr>
    </w:p>
    <w:p w14:paraId="57C29693" w14:textId="77777777" w:rsidR="00BA3D6E" w:rsidRDefault="00BA3D6E" w:rsidP="00C9300C">
      <w:pPr>
        <w:spacing w:after="0" w:line="240" w:lineRule="auto"/>
        <w:rPr>
          <w:rFonts w:cstheme="minorHAnsi"/>
          <w:color w:val="5B9BD5" w:themeColor="accent1"/>
        </w:rPr>
      </w:pPr>
      <w:bookmarkStart w:id="1" w:name="appendix1"/>
    </w:p>
    <w:p w14:paraId="5F176C6D" w14:textId="77777777" w:rsidR="004C1F5C" w:rsidRDefault="004C1F5C">
      <w:pPr>
        <w:rPr>
          <w:rFonts w:cstheme="minorHAnsi"/>
          <w:b/>
          <w:sz w:val="28"/>
          <w:szCs w:val="28"/>
        </w:rPr>
      </w:pPr>
      <w:r>
        <w:rPr>
          <w:rFonts w:cstheme="minorHAnsi"/>
          <w:b/>
          <w:sz w:val="28"/>
          <w:szCs w:val="28"/>
        </w:rPr>
        <w:br w:type="page"/>
      </w:r>
    </w:p>
    <w:p w14:paraId="20A78870" w14:textId="77777777" w:rsidR="00C9300C" w:rsidRPr="00E00254" w:rsidRDefault="00821C06" w:rsidP="00C9300C">
      <w:pPr>
        <w:spacing w:after="0" w:line="240" w:lineRule="auto"/>
        <w:rPr>
          <w:rFonts w:cstheme="minorHAnsi"/>
          <w:b/>
          <w:sz w:val="28"/>
          <w:szCs w:val="28"/>
        </w:rPr>
      </w:pPr>
      <w:r w:rsidRPr="00E00254">
        <w:rPr>
          <w:rFonts w:cstheme="minorHAnsi"/>
          <w:b/>
          <w:sz w:val="28"/>
          <w:szCs w:val="28"/>
        </w:rPr>
        <w:lastRenderedPageBreak/>
        <w:t>Appendix</w:t>
      </w:r>
      <w:r w:rsidR="000B32E3" w:rsidRPr="00E00254">
        <w:rPr>
          <w:rFonts w:cstheme="minorHAnsi"/>
          <w:b/>
          <w:sz w:val="28"/>
          <w:szCs w:val="28"/>
        </w:rPr>
        <w:t xml:space="preserve"> 1</w:t>
      </w:r>
      <w:bookmarkStart w:id="2" w:name="appendix6"/>
    </w:p>
    <w:bookmarkEnd w:id="2"/>
    <w:p w14:paraId="5629E74F" w14:textId="77777777" w:rsidR="00C9300C" w:rsidRPr="00E00254" w:rsidRDefault="00C9300C" w:rsidP="00C9300C">
      <w:pPr>
        <w:pStyle w:val="Default"/>
        <w:ind w:left="426"/>
        <w:jc w:val="center"/>
        <w:rPr>
          <w:rFonts w:asciiTheme="minorHAnsi" w:hAnsiTheme="minorHAnsi" w:cstheme="minorHAnsi"/>
          <w:b/>
          <w:bCs/>
          <w:sz w:val="28"/>
        </w:rPr>
      </w:pPr>
      <w:r w:rsidRPr="00E00254">
        <w:rPr>
          <w:rFonts w:asciiTheme="minorHAnsi" w:hAnsiTheme="minorHAnsi" w:cstheme="minorHAnsi"/>
          <w:b/>
          <w:bCs/>
          <w:sz w:val="28"/>
        </w:rPr>
        <w:t>CONFIDENTIAL</w:t>
      </w:r>
    </w:p>
    <w:p w14:paraId="209BAB80" w14:textId="77777777" w:rsidR="00C9300C" w:rsidRPr="00E00254" w:rsidRDefault="00C9300C" w:rsidP="00C9300C">
      <w:pPr>
        <w:pStyle w:val="Default"/>
        <w:ind w:left="426"/>
        <w:jc w:val="center"/>
        <w:rPr>
          <w:rFonts w:asciiTheme="minorHAnsi" w:hAnsiTheme="minorHAnsi" w:cstheme="minorHAnsi"/>
          <w:sz w:val="28"/>
        </w:rPr>
      </w:pPr>
    </w:p>
    <w:p w14:paraId="0F0F1343" w14:textId="77777777" w:rsidR="00C9300C" w:rsidRPr="00E00254" w:rsidRDefault="00C9300C" w:rsidP="00C9300C">
      <w:pPr>
        <w:pStyle w:val="Default"/>
        <w:ind w:left="426"/>
        <w:jc w:val="center"/>
        <w:rPr>
          <w:rFonts w:asciiTheme="minorHAnsi" w:hAnsiTheme="minorHAnsi" w:cstheme="minorHAnsi"/>
          <w:b/>
          <w:bCs/>
          <w:sz w:val="28"/>
          <w:u w:val="single"/>
        </w:rPr>
      </w:pPr>
      <w:r w:rsidRPr="00E00254">
        <w:rPr>
          <w:rFonts w:asciiTheme="minorHAnsi" w:hAnsiTheme="minorHAnsi" w:cstheme="minorHAnsi"/>
          <w:b/>
          <w:bCs/>
          <w:sz w:val="28"/>
          <w:u w:val="single"/>
        </w:rPr>
        <w:t>NOTE OF CONCERN</w:t>
      </w:r>
    </w:p>
    <w:p w14:paraId="5062A8F0" w14:textId="77777777" w:rsidR="00C9300C" w:rsidRPr="00E00254" w:rsidRDefault="00C9300C" w:rsidP="00C9300C">
      <w:pPr>
        <w:pStyle w:val="Default"/>
        <w:ind w:left="426"/>
        <w:jc w:val="center"/>
        <w:rPr>
          <w:rFonts w:asciiTheme="minorHAnsi" w:hAnsiTheme="minorHAnsi" w:cstheme="minorHAnsi"/>
          <w:sz w:val="28"/>
        </w:rPr>
      </w:pPr>
    </w:p>
    <w:p w14:paraId="73F7D07B" w14:textId="77777777" w:rsidR="00C9300C" w:rsidRPr="00E00254" w:rsidRDefault="00C9300C" w:rsidP="00C9300C">
      <w:pPr>
        <w:jc w:val="center"/>
        <w:rPr>
          <w:rFonts w:cstheme="minorHAnsi"/>
          <w:sz w:val="28"/>
          <w:szCs w:val="24"/>
        </w:rPr>
      </w:pPr>
      <w:r w:rsidRPr="00E00254">
        <w:rPr>
          <w:rFonts w:cstheme="minorHAnsi"/>
          <w:b/>
          <w:bCs/>
          <w:sz w:val="28"/>
          <w:szCs w:val="24"/>
        </w:rPr>
        <w:t>Child Protection Record - Reports to Designated Teacher</w:t>
      </w:r>
    </w:p>
    <w:p w14:paraId="050601F6" w14:textId="77777777" w:rsidR="00C9300C" w:rsidRPr="00E00254"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4969393A" w14:textId="77777777" w:rsidTr="00BA3D6E">
        <w:tc>
          <w:tcPr>
            <w:tcW w:w="9016" w:type="dxa"/>
            <w:shd w:val="clear" w:color="auto" w:fill="auto"/>
          </w:tcPr>
          <w:p w14:paraId="5285F6D5"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Name of Pupil: </w:t>
            </w:r>
          </w:p>
          <w:p w14:paraId="785B399E" w14:textId="77777777" w:rsidR="00234B3F" w:rsidRPr="00E00254" w:rsidRDefault="00234B3F" w:rsidP="00C9300C">
            <w:pPr>
              <w:pStyle w:val="Default"/>
              <w:rPr>
                <w:rFonts w:asciiTheme="minorHAnsi" w:hAnsiTheme="minorHAnsi" w:cstheme="minorHAnsi"/>
              </w:rPr>
            </w:pPr>
          </w:p>
          <w:p w14:paraId="5EBE6658" w14:textId="77777777" w:rsidR="00C9300C" w:rsidRPr="00E00254" w:rsidRDefault="00C9300C" w:rsidP="00C9300C">
            <w:pPr>
              <w:pStyle w:val="Default"/>
              <w:rPr>
                <w:rFonts w:asciiTheme="minorHAnsi" w:hAnsiTheme="minorHAnsi" w:cstheme="minorHAnsi"/>
              </w:rPr>
            </w:pPr>
          </w:p>
        </w:tc>
      </w:tr>
      <w:tr w:rsidR="00C9300C" w:rsidRPr="00E00254" w14:paraId="2D4C3E6B" w14:textId="77777777" w:rsidTr="00BA3D6E">
        <w:tc>
          <w:tcPr>
            <w:tcW w:w="9016" w:type="dxa"/>
            <w:shd w:val="clear" w:color="auto" w:fill="auto"/>
          </w:tcPr>
          <w:p w14:paraId="64C53831"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Year Group: </w:t>
            </w:r>
          </w:p>
          <w:p w14:paraId="7D098CA2" w14:textId="77777777" w:rsidR="00C9300C" w:rsidRPr="00E00254" w:rsidRDefault="00C9300C" w:rsidP="00C9300C">
            <w:pPr>
              <w:pStyle w:val="Default"/>
              <w:rPr>
                <w:rFonts w:asciiTheme="minorHAnsi" w:hAnsiTheme="minorHAnsi" w:cstheme="minorHAnsi"/>
              </w:rPr>
            </w:pPr>
          </w:p>
          <w:p w14:paraId="72652513" w14:textId="77777777" w:rsidR="00234B3F" w:rsidRPr="00E00254" w:rsidRDefault="00234B3F" w:rsidP="00C9300C">
            <w:pPr>
              <w:pStyle w:val="Default"/>
              <w:rPr>
                <w:rFonts w:asciiTheme="minorHAnsi" w:hAnsiTheme="minorHAnsi" w:cstheme="minorHAnsi"/>
              </w:rPr>
            </w:pPr>
          </w:p>
        </w:tc>
      </w:tr>
      <w:tr w:rsidR="00C9300C" w:rsidRPr="00E00254" w14:paraId="1F96BE62" w14:textId="77777777" w:rsidTr="00BA3D6E">
        <w:tc>
          <w:tcPr>
            <w:tcW w:w="9016" w:type="dxa"/>
            <w:shd w:val="clear" w:color="auto" w:fill="auto"/>
          </w:tcPr>
          <w:p w14:paraId="610353B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Date, Time of Incident/Disclosure: </w:t>
            </w:r>
          </w:p>
          <w:p w14:paraId="57B00400" w14:textId="77777777" w:rsidR="00C9300C" w:rsidRPr="00E00254" w:rsidRDefault="00C9300C" w:rsidP="00C9300C">
            <w:pPr>
              <w:rPr>
                <w:rFonts w:cstheme="minorHAnsi"/>
                <w:sz w:val="24"/>
                <w:szCs w:val="24"/>
              </w:rPr>
            </w:pPr>
          </w:p>
          <w:p w14:paraId="16965064" w14:textId="77777777" w:rsidR="00234B3F" w:rsidRPr="00E00254" w:rsidRDefault="00234B3F" w:rsidP="00C9300C">
            <w:pPr>
              <w:rPr>
                <w:rFonts w:cstheme="minorHAnsi"/>
                <w:sz w:val="24"/>
                <w:szCs w:val="24"/>
              </w:rPr>
            </w:pPr>
          </w:p>
        </w:tc>
      </w:tr>
      <w:tr w:rsidR="00C9300C" w:rsidRPr="00E00254" w14:paraId="44688B9C" w14:textId="77777777" w:rsidTr="00BA3D6E">
        <w:tc>
          <w:tcPr>
            <w:tcW w:w="9016" w:type="dxa"/>
            <w:shd w:val="clear" w:color="auto" w:fill="auto"/>
          </w:tcPr>
          <w:p w14:paraId="751275F6"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Circumstances of Incident/Disclosure: </w:t>
            </w:r>
          </w:p>
          <w:p w14:paraId="60445FB1" w14:textId="77777777" w:rsidR="00C9300C" w:rsidRPr="00E00254" w:rsidRDefault="00C9300C" w:rsidP="00C9300C">
            <w:pPr>
              <w:rPr>
                <w:rFonts w:cstheme="minorHAnsi"/>
                <w:sz w:val="24"/>
                <w:szCs w:val="24"/>
              </w:rPr>
            </w:pPr>
          </w:p>
          <w:p w14:paraId="3A17F6EC" w14:textId="77777777" w:rsidR="00234B3F" w:rsidRPr="00E00254" w:rsidRDefault="00234B3F" w:rsidP="00C9300C">
            <w:pPr>
              <w:rPr>
                <w:rFonts w:cstheme="minorHAnsi"/>
                <w:sz w:val="24"/>
                <w:szCs w:val="24"/>
              </w:rPr>
            </w:pPr>
          </w:p>
        </w:tc>
      </w:tr>
      <w:tr w:rsidR="00C9300C" w:rsidRPr="00E00254" w14:paraId="6034ACB5" w14:textId="77777777" w:rsidTr="00BA3D6E">
        <w:tc>
          <w:tcPr>
            <w:tcW w:w="9016" w:type="dxa"/>
            <w:shd w:val="clear" w:color="auto" w:fill="auto"/>
          </w:tcPr>
          <w:p w14:paraId="79C0AB45"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Nature And Description Of Concern: </w:t>
            </w:r>
          </w:p>
          <w:p w14:paraId="6F7780D5" w14:textId="77777777" w:rsidR="00C9300C" w:rsidRPr="00E00254" w:rsidRDefault="00C9300C" w:rsidP="00C9300C">
            <w:pPr>
              <w:rPr>
                <w:rFonts w:cstheme="minorHAnsi"/>
                <w:sz w:val="24"/>
                <w:szCs w:val="24"/>
              </w:rPr>
            </w:pPr>
          </w:p>
          <w:p w14:paraId="56965481" w14:textId="77777777" w:rsidR="00234B3F" w:rsidRPr="00E00254" w:rsidRDefault="00234B3F" w:rsidP="00C9300C">
            <w:pPr>
              <w:rPr>
                <w:rFonts w:cstheme="minorHAnsi"/>
                <w:sz w:val="24"/>
                <w:szCs w:val="24"/>
              </w:rPr>
            </w:pPr>
          </w:p>
        </w:tc>
      </w:tr>
      <w:tr w:rsidR="00C9300C" w:rsidRPr="00E00254" w14:paraId="5D7D5221" w14:textId="77777777" w:rsidTr="00BA3D6E">
        <w:tc>
          <w:tcPr>
            <w:tcW w:w="9016" w:type="dxa"/>
            <w:shd w:val="clear" w:color="auto" w:fill="auto"/>
          </w:tcPr>
          <w:p w14:paraId="5FD27F68"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Parties involved, including any witnesses to an event and what was said or done and by whom:</w:t>
            </w:r>
          </w:p>
          <w:p w14:paraId="296EA8F3" w14:textId="77777777" w:rsidR="00C9300C" w:rsidRPr="00E00254" w:rsidRDefault="00C9300C" w:rsidP="00C9300C">
            <w:pPr>
              <w:pStyle w:val="Default"/>
              <w:rPr>
                <w:rFonts w:asciiTheme="minorHAnsi" w:hAnsiTheme="minorHAnsi" w:cstheme="minorHAnsi"/>
              </w:rPr>
            </w:pPr>
          </w:p>
          <w:p w14:paraId="155448E6" w14:textId="77777777" w:rsidR="00234B3F" w:rsidRPr="00E00254" w:rsidRDefault="00234B3F" w:rsidP="00C9300C">
            <w:pPr>
              <w:pStyle w:val="Default"/>
              <w:rPr>
                <w:rFonts w:asciiTheme="minorHAnsi" w:hAnsiTheme="minorHAnsi" w:cstheme="minorHAnsi"/>
              </w:rPr>
            </w:pPr>
          </w:p>
        </w:tc>
      </w:tr>
      <w:tr w:rsidR="00C9300C" w:rsidRPr="00E00254" w14:paraId="358337CD" w14:textId="77777777" w:rsidTr="00BA3D6E">
        <w:tc>
          <w:tcPr>
            <w:tcW w:w="9016" w:type="dxa"/>
            <w:shd w:val="clear" w:color="auto" w:fill="auto"/>
          </w:tcPr>
          <w:p w14:paraId="2BC4AD22"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Action Taken At The Time: </w:t>
            </w:r>
          </w:p>
          <w:p w14:paraId="3332AF78" w14:textId="77777777" w:rsidR="00C9300C" w:rsidRPr="00E00254" w:rsidRDefault="00C9300C" w:rsidP="00C9300C">
            <w:pPr>
              <w:rPr>
                <w:rFonts w:cstheme="minorHAnsi"/>
                <w:sz w:val="24"/>
                <w:szCs w:val="24"/>
              </w:rPr>
            </w:pPr>
          </w:p>
          <w:p w14:paraId="3A825853" w14:textId="77777777" w:rsidR="00234B3F" w:rsidRPr="00E00254" w:rsidRDefault="00234B3F" w:rsidP="00C9300C">
            <w:pPr>
              <w:rPr>
                <w:rFonts w:cstheme="minorHAnsi"/>
                <w:sz w:val="24"/>
                <w:szCs w:val="24"/>
              </w:rPr>
            </w:pPr>
          </w:p>
        </w:tc>
      </w:tr>
      <w:tr w:rsidR="00C9300C" w:rsidRPr="00E00254" w14:paraId="2957F6E2" w14:textId="77777777" w:rsidTr="00BA3D6E">
        <w:tc>
          <w:tcPr>
            <w:tcW w:w="9016" w:type="dxa"/>
            <w:shd w:val="clear" w:color="auto" w:fill="auto"/>
          </w:tcPr>
          <w:p w14:paraId="0600908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Details Of Any Advice Sought, From Whom And When: </w:t>
            </w:r>
          </w:p>
          <w:p w14:paraId="5EB5A22C" w14:textId="77777777" w:rsidR="00C9300C" w:rsidRPr="00E00254" w:rsidRDefault="00C9300C" w:rsidP="00C9300C">
            <w:pPr>
              <w:rPr>
                <w:rFonts w:cstheme="minorHAnsi"/>
                <w:sz w:val="24"/>
                <w:szCs w:val="24"/>
              </w:rPr>
            </w:pPr>
          </w:p>
          <w:p w14:paraId="791B59FB" w14:textId="77777777" w:rsidR="00234B3F" w:rsidRPr="00E00254" w:rsidRDefault="00234B3F" w:rsidP="00C9300C">
            <w:pPr>
              <w:rPr>
                <w:rFonts w:cstheme="minorHAnsi"/>
                <w:sz w:val="24"/>
                <w:szCs w:val="24"/>
              </w:rPr>
            </w:pPr>
          </w:p>
        </w:tc>
      </w:tr>
      <w:tr w:rsidR="00C9300C" w:rsidRPr="00E00254" w14:paraId="7A048596" w14:textId="77777777" w:rsidTr="00BA3D6E">
        <w:tc>
          <w:tcPr>
            <w:tcW w:w="9016" w:type="dxa"/>
            <w:shd w:val="clear" w:color="auto" w:fill="auto"/>
          </w:tcPr>
          <w:p w14:paraId="2EA709F4" w14:textId="77777777" w:rsidR="00234B3F" w:rsidRPr="00E00254" w:rsidRDefault="00234B3F" w:rsidP="00234B3F">
            <w:pPr>
              <w:pStyle w:val="Default"/>
              <w:rPr>
                <w:rFonts w:asciiTheme="minorHAnsi" w:hAnsiTheme="minorHAnsi" w:cstheme="minorHAnsi"/>
              </w:rPr>
            </w:pPr>
            <w:r w:rsidRPr="00E00254">
              <w:rPr>
                <w:rFonts w:asciiTheme="minorHAnsi" w:hAnsiTheme="minorHAnsi" w:cstheme="minorHAnsi"/>
              </w:rPr>
              <w:t xml:space="preserve">Any Further Action Taken: </w:t>
            </w:r>
          </w:p>
          <w:p w14:paraId="5935A4EA" w14:textId="77777777" w:rsidR="00234B3F" w:rsidRPr="00E00254" w:rsidRDefault="00234B3F" w:rsidP="00234B3F">
            <w:pPr>
              <w:pStyle w:val="Default"/>
              <w:rPr>
                <w:rFonts w:asciiTheme="minorHAnsi" w:hAnsiTheme="minorHAnsi" w:cstheme="minorHAnsi"/>
              </w:rPr>
            </w:pPr>
          </w:p>
        </w:tc>
      </w:tr>
    </w:tbl>
    <w:p w14:paraId="1A85D0DE" w14:textId="77777777" w:rsidR="000A6A66" w:rsidRDefault="000A6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651E457A" w14:textId="77777777" w:rsidTr="00BA3D6E">
        <w:tc>
          <w:tcPr>
            <w:tcW w:w="9016" w:type="dxa"/>
            <w:shd w:val="clear" w:color="auto" w:fill="auto"/>
          </w:tcPr>
          <w:p w14:paraId="1AAA946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lastRenderedPageBreak/>
              <w:t xml:space="preserve">Written Report Passed To Designated Teacher:                 Yes:             No: </w:t>
            </w:r>
          </w:p>
          <w:p w14:paraId="1D0C7017" w14:textId="77777777" w:rsidR="00234B3F" w:rsidRPr="00E00254" w:rsidRDefault="00234B3F" w:rsidP="00C9300C">
            <w:pPr>
              <w:pStyle w:val="Default"/>
              <w:rPr>
                <w:rFonts w:asciiTheme="minorHAnsi" w:hAnsiTheme="minorHAnsi" w:cstheme="minorHAnsi"/>
              </w:rPr>
            </w:pPr>
          </w:p>
          <w:p w14:paraId="0134E412" w14:textId="77777777" w:rsidR="000A6A66" w:rsidRPr="00E00254" w:rsidRDefault="00C9300C" w:rsidP="00C9300C">
            <w:pPr>
              <w:rPr>
                <w:rFonts w:cstheme="minorHAnsi"/>
                <w:sz w:val="24"/>
                <w:szCs w:val="24"/>
              </w:rPr>
            </w:pPr>
            <w:r w:rsidRPr="00E00254">
              <w:rPr>
                <w:rFonts w:cstheme="minorHAnsi"/>
                <w:sz w:val="24"/>
                <w:szCs w:val="24"/>
              </w:rPr>
              <w:t>If ‘No’ state reaso</w:t>
            </w:r>
            <w:r w:rsidR="00234B3F" w:rsidRPr="00E00254">
              <w:rPr>
                <w:rFonts w:cstheme="minorHAnsi"/>
                <w:sz w:val="24"/>
                <w:szCs w:val="24"/>
              </w:rPr>
              <w:t xml:space="preserve">n: </w:t>
            </w:r>
          </w:p>
        </w:tc>
      </w:tr>
      <w:tr w:rsidR="00BA3D6E" w:rsidRPr="00E00254" w14:paraId="68B738EA" w14:textId="77777777" w:rsidTr="00BA3D6E">
        <w:tc>
          <w:tcPr>
            <w:tcW w:w="9016" w:type="dxa"/>
            <w:shd w:val="clear" w:color="auto" w:fill="auto"/>
          </w:tcPr>
          <w:p w14:paraId="555C4957" w14:textId="77777777" w:rsidR="00BA3D6E" w:rsidRPr="00E00254" w:rsidRDefault="00BA3D6E" w:rsidP="00BA3D6E">
            <w:pPr>
              <w:pStyle w:val="Default"/>
              <w:rPr>
                <w:rFonts w:asciiTheme="minorHAnsi" w:hAnsiTheme="minorHAnsi" w:cstheme="minorHAnsi"/>
              </w:rPr>
            </w:pPr>
            <w:r w:rsidRPr="00E00254">
              <w:rPr>
                <w:rFonts w:asciiTheme="minorHAnsi" w:hAnsiTheme="minorHAnsi" w:cstheme="minorHAnsi"/>
              </w:rPr>
              <w:t xml:space="preserve">Date And Time Of Report To The Designated Teacher: </w:t>
            </w:r>
          </w:p>
          <w:p w14:paraId="507662C0" w14:textId="77777777" w:rsidR="00BA3D6E" w:rsidRDefault="00BA3D6E" w:rsidP="00BA3D6E">
            <w:pPr>
              <w:pStyle w:val="Default"/>
              <w:rPr>
                <w:rFonts w:asciiTheme="minorHAnsi" w:hAnsiTheme="minorHAnsi" w:cstheme="minorHAnsi"/>
              </w:rPr>
            </w:pPr>
          </w:p>
        </w:tc>
      </w:tr>
      <w:tr w:rsidR="00C9300C" w:rsidRPr="00E00254" w14:paraId="2F3D3F44" w14:textId="77777777" w:rsidTr="00BA3D6E">
        <w:tc>
          <w:tcPr>
            <w:tcW w:w="9016" w:type="dxa"/>
            <w:shd w:val="clear" w:color="auto" w:fill="auto"/>
          </w:tcPr>
          <w:p w14:paraId="580F48B1"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Note From Staff Member Placed On Pupil’s Child Protection File  </w:t>
            </w:r>
          </w:p>
          <w:p w14:paraId="5D64866A" w14:textId="77777777" w:rsidR="00C9300C" w:rsidRPr="00E00254" w:rsidRDefault="00C9300C" w:rsidP="00C9300C">
            <w:pPr>
              <w:pStyle w:val="Default"/>
              <w:rPr>
                <w:rFonts w:asciiTheme="minorHAnsi" w:hAnsiTheme="minorHAnsi" w:cstheme="minorHAnsi"/>
              </w:rPr>
            </w:pPr>
          </w:p>
          <w:p w14:paraId="748581B9"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Yes                  No</w:t>
            </w:r>
          </w:p>
          <w:p w14:paraId="40CE81A8" w14:textId="77777777" w:rsidR="00C9300C" w:rsidRPr="00E00254" w:rsidRDefault="00C9300C" w:rsidP="00C9300C">
            <w:pPr>
              <w:pStyle w:val="Default"/>
              <w:rPr>
                <w:rFonts w:asciiTheme="minorHAnsi" w:hAnsiTheme="minorHAnsi" w:cstheme="minorHAnsi"/>
              </w:rPr>
            </w:pPr>
          </w:p>
          <w:p w14:paraId="4D50CFCA" w14:textId="77777777" w:rsidR="00C9300C" w:rsidRPr="00E00254" w:rsidRDefault="00C9300C" w:rsidP="00C9300C">
            <w:pPr>
              <w:rPr>
                <w:rFonts w:cstheme="minorHAnsi"/>
                <w:sz w:val="24"/>
                <w:szCs w:val="24"/>
              </w:rPr>
            </w:pPr>
            <w:r w:rsidRPr="00E00254">
              <w:rPr>
                <w:rFonts w:cstheme="minorHAnsi"/>
                <w:sz w:val="24"/>
                <w:szCs w:val="24"/>
              </w:rPr>
              <w:t>If ‘No’ state reason:</w:t>
            </w:r>
          </w:p>
          <w:p w14:paraId="30405658" w14:textId="77777777" w:rsidR="00234B3F" w:rsidRPr="00E00254" w:rsidRDefault="00234B3F" w:rsidP="00C9300C">
            <w:pPr>
              <w:rPr>
                <w:rFonts w:cstheme="minorHAnsi"/>
                <w:sz w:val="24"/>
                <w:szCs w:val="24"/>
              </w:rPr>
            </w:pPr>
          </w:p>
        </w:tc>
      </w:tr>
    </w:tbl>
    <w:p w14:paraId="5BB0F09D" w14:textId="77777777" w:rsidR="00C9300C" w:rsidRPr="00E00254" w:rsidRDefault="00C9300C" w:rsidP="00C9300C">
      <w:pPr>
        <w:spacing w:line="480" w:lineRule="auto"/>
        <w:rPr>
          <w:rFonts w:cstheme="minorHAnsi"/>
          <w:b/>
          <w:sz w:val="24"/>
          <w:szCs w:val="24"/>
        </w:rPr>
      </w:pPr>
    </w:p>
    <w:p w14:paraId="2E0B99DE" w14:textId="77777777" w:rsidR="00C9300C" w:rsidRPr="00E00254" w:rsidRDefault="00C9300C" w:rsidP="00C9300C">
      <w:pPr>
        <w:pStyle w:val="Default"/>
        <w:spacing w:after="200" w:line="480" w:lineRule="auto"/>
        <w:ind w:left="426" w:hanging="427"/>
        <w:rPr>
          <w:rFonts w:asciiTheme="minorHAnsi" w:hAnsiTheme="minorHAnsi" w:cstheme="minorHAnsi"/>
          <w:b/>
        </w:rPr>
      </w:pPr>
      <w:r w:rsidRPr="00E00254">
        <w:rPr>
          <w:rFonts w:asciiTheme="minorHAnsi" w:hAnsiTheme="minorHAnsi" w:cstheme="minorHAnsi"/>
          <w:b/>
        </w:rPr>
        <w:t xml:space="preserve">Name of Staff Member Making the Report: </w:t>
      </w:r>
      <w:r w:rsidRPr="00E00254">
        <w:rPr>
          <w:rFonts w:asciiTheme="minorHAnsi" w:hAnsiTheme="minorHAnsi" w:cstheme="minorHAnsi"/>
          <w:b/>
        </w:rPr>
        <w:tab/>
        <w:t xml:space="preserve">______________________________ </w:t>
      </w:r>
    </w:p>
    <w:p w14:paraId="0E1AA388" w14:textId="77777777" w:rsidR="00C9300C" w:rsidRPr="00E00254" w:rsidRDefault="00C9300C" w:rsidP="00C9300C">
      <w:pPr>
        <w:pStyle w:val="Default"/>
        <w:spacing w:after="200" w:line="480" w:lineRule="auto"/>
        <w:rPr>
          <w:rFonts w:asciiTheme="minorHAnsi" w:hAnsiTheme="minorHAnsi" w:cstheme="minorHAnsi"/>
          <w:b/>
        </w:rPr>
      </w:pPr>
      <w:r w:rsidRPr="00E00254">
        <w:rPr>
          <w:rFonts w:asciiTheme="minorHAnsi" w:hAnsiTheme="minorHAnsi" w:cstheme="minorHAnsi"/>
          <w:b/>
        </w:rPr>
        <w:t xml:space="preserve">Signature of Staff Member: </w:t>
      </w:r>
      <w:r w:rsidRPr="00E00254">
        <w:rPr>
          <w:rFonts w:asciiTheme="minorHAnsi" w:hAnsiTheme="minorHAnsi" w:cstheme="minorHAnsi"/>
          <w:b/>
        </w:rPr>
        <w:tab/>
        <w:t xml:space="preserve">__________________________ </w:t>
      </w:r>
      <w:r w:rsidRPr="00E00254">
        <w:rPr>
          <w:rFonts w:asciiTheme="minorHAnsi" w:hAnsiTheme="minorHAnsi" w:cstheme="minorHAnsi"/>
          <w:b/>
        </w:rPr>
        <w:tab/>
        <w:t xml:space="preserve">Date: </w:t>
      </w:r>
      <w:r w:rsidRPr="00E00254">
        <w:rPr>
          <w:rFonts w:asciiTheme="minorHAnsi" w:hAnsiTheme="minorHAnsi" w:cstheme="minorHAnsi"/>
          <w:b/>
        </w:rPr>
        <w:tab/>
        <w:t xml:space="preserve">____________ </w:t>
      </w:r>
    </w:p>
    <w:p w14:paraId="2F004FA1" w14:textId="77777777" w:rsidR="00C9300C" w:rsidRPr="00E00254" w:rsidRDefault="00C9300C" w:rsidP="00C9300C">
      <w:pPr>
        <w:spacing w:line="480" w:lineRule="auto"/>
        <w:rPr>
          <w:rFonts w:cstheme="minorHAnsi"/>
          <w:b/>
          <w:sz w:val="24"/>
          <w:szCs w:val="24"/>
        </w:rPr>
      </w:pPr>
      <w:r w:rsidRPr="00E00254">
        <w:rPr>
          <w:rFonts w:cstheme="minorHAnsi"/>
          <w:b/>
          <w:sz w:val="24"/>
          <w:szCs w:val="24"/>
        </w:rPr>
        <w:t>Signature of Designated Teacher: ____________________</w:t>
      </w:r>
      <w:r w:rsidRPr="00E00254">
        <w:rPr>
          <w:rFonts w:cstheme="minorHAnsi"/>
          <w:b/>
          <w:sz w:val="24"/>
          <w:szCs w:val="24"/>
        </w:rPr>
        <w:tab/>
        <w:t xml:space="preserve">Date: </w:t>
      </w:r>
      <w:r w:rsidRPr="00E00254">
        <w:rPr>
          <w:rFonts w:cstheme="minorHAnsi"/>
          <w:b/>
          <w:sz w:val="24"/>
          <w:szCs w:val="24"/>
        </w:rPr>
        <w:tab/>
        <w:t>__________</w:t>
      </w:r>
    </w:p>
    <w:p w14:paraId="39FBA84F" w14:textId="77777777" w:rsidR="00C9300C" w:rsidRPr="00E00254" w:rsidRDefault="00C9300C" w:rsidP="00C9300C">
      <w:pPr>
        <w:spacing w:line="480" w:lineRule="auto"/>
        <w:rPr>
          <w:rFonts w:cstheme="minorHAnsi"/>
          <w:b/>
          <w:sz w:val="24"/>
          <w:szCs w:val="24"/>
        </w:rPr>
      </w:pPr>
    </w:p>
    <w:p w14:paraId="0674A9DB" w14:textId="77777777" w:rsidR="00C9300C" w:rsidRPr="00E00254" w:rsidRDefault="00C9300C" w:rsidP="000B32E3">
      <w:pPr>
        <w:spacing w:after="0" w:line="240" w:lineRule="auto"/>
        <w:rPr>
          <w:rFonts w:cstheme="minorHAnsi"/>
          <w:b/>
          <w:sz w:val="24"/>
          <w:szCs w:val="24"/>
        </w:rPr>
      </w:pPr>
    </w:p>
    <w:p w14:paraId="44A4F127" w14:textId="77777777" w:rsidR="00C9300C" w:rsidRPr="00E00254" w:rsidRDefault="00C9300C" w:rsidP="000B32E3">
      <w:pPr>
        <w:spacing w:after="0" w:line="240" w:lineRule="auto"/>
        <w:rPr>
          <w:rFonts w:cstheme="minorHAnsi"/>
          <w:b/>
          <w:sz w:val="24"/>
          <w:szCs w:val="24"/>
        </w:rPr>
      </w:pPr>
    </w:p>
    <w:p w14:paraId="06C440A9" w14:textId="77777777" w:rsidR="00C9300C" w:rsidRPr="00E00254" w:rsidRDefault="00C9300C" w:rsidP="000B32E3">
      <w:pPr>
        <w:spacing w:after="0" w:line="240" w:lineRule="auto"/>
        <w:rPr>
          <w:rFonts w:cstheme="minorHAnsi"/>
          <w:b/>
          <w:sz w:val="24"/>
          <w:szCs w:val="24"/>
        </w:rPr>
      </w:pPr>
    </w:p>
    <w:p w14:paraId="31F13E8E" w14:textId="77777777" w:rsidR="00C9300C" w:rsidRPr="00E00254" w:rsidRDefault="00C9300C" w:rsidP="000B32E3">
      <w:pPr>
        <w:spacing w:after="0" w:line="240" w:lineRule="auto"/>
        <w:rPr>
          <w:rFonts w:cstheme="minorHAnsi"/>
          <w:b/>
          <w:sz w:val="24"/>
          <w:szCs w:val="24"/>
        </w:rPr>
      </w:pPr>
    </w:p>
    <w:p w14:paraId="0EF9990B" w14:textId="77777777" w:rsidR="00A81DA8" w:rsidRPr="00E00254" w:rsidRDefault="00A81DA8" w:rsidP="000B32E3">
      <w:pPr>
        <w:spacing w:after="0" w:line="240" w:lineRule="auto"/>
        <w:rPr>
          <w:rFonts w:cstheme="minorHAnsi"/>
          <w:b/>
          <w:sz w:val="24"/>
          <w:szCs w:val="24"/>
        </w:rPr>
      </w:pPr>
    </w:p>
    <w:p w14:paraId="1870EB1A" w14:textId="77777777" w:rsidR="00C9300C" w:rsidRPr="00E00254" w:rsidRDefault="00C9300C" w:rsidP="000B32E3">
      <w:pPr>
        <w:spacing w:after="0" w:line="240" w:lineRule="auto"/>
        <w:rPr>
          <w:rFonts w:cstheme="minorHAnsi"/>
          <w:b/>
          <w:sz w:val="24"/>
          <w:szCs w:val="24"/>
        </w:rPr>
      </w:pPr>
    </w:p>
    <w:p w14:paraId="3EF80F73" w14:textId="77777777" w:rsidR="00C9300C" w:rsidRPr="00E00254" w:rsidRDefault="00C9300C" w:rsidP="000B32E3">
      <w:pPr>
        <w:spacing w:after="0" w:line="240" w:lineRule="auto"/>
        <w:rPr>
          <w:rFonts w:cstheme="minorHAnsi"/>
          <w:b/>
          <w:sz w:val="24"/>
          <w:szCs w:val="24"/>
        </w:rPr>
      </w:pPr>
    </w:p>
    <w:p w14:paraId="4D7581CC" w14:textId="77777777" w:rsidR="00234B3F" w:rsidRPr="00E00254" w:rsidRDefault="00234B3F" w:rsidP="000B32E3">
      <w:pPr>
        <w:spacing w:after="0" w:line="240" w:lineRule="auto"/>
        <w:rPr>
          <w:rFonts w:cstheme="minorHAnsi"/>
          <w:b/>
          <w:sz w:val="24"/>
          <w:szCs w:val="24"/>
        </w:rPr>
      </w:pPr>
    </w:p>
    <w:p w14:paraId="300152D7" w14:textId="77777777" w:rsidR="00234B3F" w:rsidRPr="00E00254" w:rsidRDefault="00234B3F" w:rsidP="000B32E3">
      <w:pPr>
        <w:spacing w:after="0" w:line="240" w:lineRule="auto"/>
        <w:rPr>
          <w:rFonts w:cstheme="minorHAnsi"/>
          <w:b/>
          <w:sz w:val="24"/>
          <w:szCs w:val="24"/>
        </w:rPr>
      </w:pPr>
    </w:p>
    <w:p w14:paraId="3DD3D2E1" w14:textId="77777777" w:rsidR="00234B3F" w:rsidRPr="00E00254" w:rsidRDefault="00234B3F" w:rsidP="000B32E3">
      <w:pPr>
        <w:spacing w:after="0" w:line="240" w:lineRule="auto"/>
        <w:rPr>
          <w:rFonts w:cstheme="minorHAnsi"/>
          <w:b/>
          <w:sz w:val="24"/>
          <w:szCs w:val="24"/>
        </w:rPr>
      </w:pPr>
    </w:p>
    <w:p w14:paraId="024DD43D" w14:textId="77777777" w:rsidR="00234B3F" w:rsidRPr="00E00254" w:rsidRDefault="00234B3F" w:rsidP="000B32E3">
      <w:pPr>
        <w:spacing w:after="0" w:line="240" w:lineRule="auto"/>
        <w:rPr>
          <w:rFonts w:cstheme="minorHAnsi"/>
          <w:b/>
          <w:sz w:val="24"/>
          <w:szCs w:val="24"/>
        </w:rPr>
      </w:pPr>
    </w:p>
    <w:p w14:paraId="7ED3DB1C" w14:textId="77777777" w:rsidR="00234B3F" w:rsidRPr="00E00254" w:rsidRDefault="00234B3F" w:rsidP="000B32E3">
      <w:pPr>
        <w:spacing w:after="0" w:line="240" w:lineRule="auto"/>
        <w:rPr>
          <w:rFonts w:cstheme="minorHAnsi"/>
          <w:b/>
          <w:sz w:val="24"/>
          <w:szCs w:val="24"/>
        </w:rPr>
      </w:pPr>
    </w:p>
    <w:p w14:paraId="2089AECC" w14:textId="77777777" w:rsidR="00234B3F" w:rsidRPr="00E00254" w:rsidRDefault="00234B3F" w:rsidP="000B32E3">
      <w:pPr>
        <w:spacing w:after="0" w:line="240" w:lineRule="auto"/>
        <w:rPr>
          <w:rFonts w:cstheme="minorHAnsi"/>
          <w:b/>
          <w:sz w:val="24"/>
          <w:szCs w:val="24"/>
        </w:rPr>
      </w:pPr>
    </w:p>
    <w:p w14:paraId="5D03889F" w14:textId="77777777" w:rsidR="00234B3F" w:rsidRPr="00E00254" w:rsidRDefault="00234B3F" w:rsidP="000B32E3">
      <w:pPr>
        <w:spacing w:after="0" w:line="240" w:lineRule="auto"/>
        <w:rPr>
          <w:rFonts w:cstheme="minorHAnsi"/>
          <w:b/>
          <w:sz w:val="24"/>
          <w:szCs w:val="24"/>
        </w:rPr>
      </w:pPr>
    </w:p>
    <w:p w14:paraId="6B9D24A9" w14:textId="77777777" w:rsidR="00234B3F" w:rsidRPr="00E00254" w:rsidRDefault="00234B3F" w:rsidP="000B32E3">
      <w:pPr>
        <w:spacing w:after="0" w:line="240" w:lineRule="auto"/>
        <w:rPr>
          <w:rFonts w:cstheme="minorHAnsi"/>
          <w:b/>
          <w:sz w:val="24"/>
          <w:szCs w:val="24"/>
        </w:rPr>
      </w:pPr>
    </w:p>
    <w:p w14:paraId="06944CA0" w14:textId="77777777" w:rsidR="00234B3F" w:rsidRPr="00E00254" w:rsidRDefault="00234B3F" w:rsidP="000B32E3">
      <w:pPr>
        <w:spacing w:after="0" w:line="240" w:lineRule="auto"/>
        <w:rPr>
          <w:rFonts w:cstheme="minorHAnsi"/>
          <w:b/>
          <w:sz w:val="24"/>
          <w:szCs w:val="24"/>
        </w:rPr>
      </w:pPr>
    </w:p>
    <w:p w14:paraId="024C58E4" w14:textId="77777777" w:rsidR="00234B3F" w:rsidRDefault="00234B3F" w:rsidP="000B32E3">
      <w:pPr>
        <w:spacing w:after="0" w:line="240" w:lineRule="auto"/>
        <w:rPr>
          <w:rFonts w:cstheme="minorHAnsi"/>
          <w:b/>
          <w:sz w:val="24"/>
          <w:szCs w:val="24"/>
        </w:rPr>
      </w:pPr>
    </w:p>
    <w:p w14:paraId="45FAD03C" w14:textId="77777777" w:rsidR="000A6A66" w:rsidRDefault="000A6A66" w:rsidP="000B32E3">
      <w:pPr>
        <w:spacing w:after="0" w:line="240" w:lineRule="auto"/>
        <w:rPr>
          <w:rFonts w:cstheme="minorHAnsi"/>
          <w:b/>
          <w:sz w:val="24"/>
          <w:szCs w:val="24"/>
        </w:rPr>
      </w:pPr>
    </w:p>
    <w:p w14:paraId="42136A7C" w14:textId="77777777" w:rsidR="000A6A66" w:rsidRPr="00E00254" w:rsidRDefault="000A6A66" w:rsidP="000B32E3">
      <w:pPr>
        <w:spacing w:after="0" w:line="240" w:lineRule="auto"/>
        <w:rPr>
          <w:rFonts w:cstheme="minorHAnsi"/>
          <w:b/>
          <w:sz w:val="24"/>
          <w:szCs w:val="24"/>
        </w:rPr>
      </w:pPr>
    </w:p>
    <w:p w14:paraId="7DE8FBF9" w14:textId="77777777" w:rsidR="00C9300C" w:rsidRPr="00E00254" w:rsidRDefault="00C9300C" w:rsidP="000B32E3">
      <w:pPr>
        <w:spacing w:after="0" w:line="240" w:lineRule="auto"/>
        <w:rPr>
          <w:rFonts w:cstheme="minorHAnsi"/>
          <w:b/>
          <w:sz w:val="24"/>
          <w:szCs w:val="24"/>
        </w:rPr>
      </w:pPr>
    </w:p>
    <w:p w14:paraId="6E1772FE" w14:textId="77777777" w:rsidR="00C9300C" w:rsidRPr="00E00254" w:rsidRDefault="00C9300C" w:rsidP="000B32E3">
      <w:pPr>
        <w:spacing w:after="0" w:line="240" w:lineRule="auto"/>
        <w:rPr>
          <w:rFonts w:cstheme="minorHAnsi"/>
          <w:b/>
          <w:sz w:val="24"/>
          <w:szCs w:val="24"/>
        </w:rPr>
      </w:pPr>
    </w:p>
    <w:p w14:paraId="14A37E13" w14:textId="77777777" w:rsidR="00224E91" w:rsidRPr="000A6A66" w:rsidRDefault="004C1F5C" w:rsidP="000B32E3">
      <w:pPr>
        <w:spacing w:after="0" w:line="240" w:lineRule="auto"/>
        <w:rPr>
          <w:rFonts w:cstheme="minorHAnsi"/>
          <w:b/>
          <w:sz w:val="24"/>
          <w:szCs w:val="24"/>
        </w:rPr>
      </w:pPr>
      <w:r w:rsidRPr="000A6A66">
        <w:rPr>
          <w:rFonts w:cstheme="minorHAnsi"/>
          <w:b/>
          <w:sz w:val="24"/>
          <w:szCs w:val="24"/>
        </w:rPr>
        <w:lastRenderedPageBreak/>
        <w:t>APPENDIX 2</w:t>
      </w:r>
      <w:bookmarkEnd w:id="1"/>
      <w:r w:rsidRPr="000A6A66">
        <w:rPr>
          <w:rFonts w:cstheme="minorHAnsi"/>
          <w:b/>
          <w:sz w:val="24"/>
          <w:szCs w:val="24"/>
        </w:rPr>
        <w:t xml:space="preserve">                     </w:t>
      </w:r>
      <w:r w:rsidR="00821C06" w:rsidRPr="000A6A66">
        <w:rPr>
          <w:rFonts w:cstheme="minorHAnsi"/>
          <w:b/>
          <w:sz w:val="24"/>
          <w:szCs w:val="24"/>
        </w:rPr>
        <w:t>Specific Types of Abuse</w:t>
      </w:r>
    </w:p>
    <w:p w14:paraId="5F2865DC" w14:textId="77777777" w:rsidR="000B32E3" w:rsidRPr="000A6A66" w:rsidRDefault="000B32E3" w:rsidP="000B32E3">
      <w:pPr>
        <w:spacing w:after="0" w:line="240" w:lineRule="auto"/>
        <w:rPr>
          <w:rFonts w:cstheme="minorHAnsi"/>
          <w:b/>
          <w:sz w:val="24"/>
          <w:szCs w:val="24"/>
        </w:rPr>
      </w:pPr>
    </w:p>
    <w:p w14:paraId="2BD88349" w14:textId="77777777" w:rsidR="00224E91" w:rsidRPr="000A6A66" w:rsidRDefault="00821C06" w:rsidP="000B32E3">
      <w:pPr>
        <w:autoSpaceDE w:val="0"/>
        <w:autoSpaceDN w:val="0"/>
        <w:adjustRightInd w:val="0"/>
        <w:spacing w:after="0" w:line="240" w:lineRule="auto"/>
        <w:jc w:val="both"/>
        <w:rPr>
          <w:rFonts w:cstheme="minorHAnsi"/>
          <w:sz w:val="24"/>
          <w:szCs w:val="24"/>
        </w:rPr>
      </w:pPr>
      <w:r w:rsidRPr="00CD061E">
        <w:rPr>
          <w:rFonts w:cstheme="minorHAnsi"/>
          <w:b/>
          <w:color w:val="0070C0"/>
          <w:sz w:val="24"/>
          <w:szCs w:val="24"/>
        </w:rPr>
        <w:t>Grooming</w:t>
      </w:r>
      <w:r w:rsidR="00224E91" w:rsidRPr="000A6A66">
        <w:rPr>
          <w:rFonts w:cstheme="minorHAnsi"/>
          <w:b/>
          <w:sz w:val="24"/>
          <w:szCs w:val="24"/>
        </w:rPr>
        <w:t xml:space="preserve"> </w:t>
      </w:r>
      <w:r w:rsidR="00224E91"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2C31639C" w14:textId="77777777" w:rsidR="006E0CE2" w:rsidRPr="000A6A66" w:rsidRDefault="006E0CE2" w:rsidP="000B32E3">
      <w:pPr>
        <w:autoSpaceDE w:val="0"/>
        <w:autoSpaceDN w:val="0"/>
        <w:adjustRightInd w:val="0"/>
        <w:spacing w:after="0" w:line="240" w:lineRule="auto"/>
        <w:jc w:val="both"/>
        <w:rPr>
          <w:rFonts w:cstheme="minorHAnsi"/>
          <w:sz w:val="24"/>
          <w:szCs w:val="24"/>
        </w:rPr>
      </w:pPr>
    </w:p>
    <w:p w14:paraId="7DC71436" w14:textId="577FD37D" w:rsidR="006E0CE2" w:rsidRPr="000A6A66" w:rsidRDefault="006E0CE2"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Adults may misuse online settings e</w:t>
      </w:r>
      <w:r w:rsidR="008D7721" w:rsidRPr="000A6A66">
        <w:rPr>
          <w:rFonts w:cstheme="minorHAnsi"/>
          <w:sz w:val="24"/>
          <w:szCs w:val="24"/>
        </w:rPr>
        <w:t>.</w:t>
      </w:r>
      <w:r w:rsidRPr="000A6A66">
        <w:rPr>
          <w:rFonts w:cstheme="minorHAnsi"/>
          <w:sz w:val="24"/>
          <w:szCs w:val="24"/>
        </w:rPr>
        <w:t>g</w:t>
      </w:r>
      <w:r w:rsidR="008D7721" w:rsidRPr="000A6A66">
        <w:rPr>
          <w:rFonts w:cstheme="minorHAnsi"/>
          <w:sz w:val="24"/>
          <w:szCs w:val="24"/>
        </w:rPr>
        <w:t>.</w:t>
      </w:r>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w:t>
      </w:r>
      <w:r w:rsidR="005E63F5" w:rsidRPr="000A6A66">
        <w:rPr>
          <w:rFonts w:cstheme="minorHAnsi"/>
          <w:sz w:val="24"/>
          <w:szCs w:val="24"/>
        </w:rPr>
        <w:t>grooming and</w:t>
      </w:r>
      <w:r w:rsidRPr="000A6A66">
        <w:rPr>
          <w:rFonts w:cstheme="minorHAnsi"/>
          <w:sz w:val="24"/>
          <w:szCs w:val="24"/>
        </w:rPr>
        <w:t xml:space="preserve"> take early action in line with their child protection and safeguarding policies and procedures to enable preventative action to be taken, if possible, before harm occurs. Practitioners should be aware that those involved in grooming may themselves be children or young </w:t>
      </w:r>
      <w:r w:rsidR="005E63F5" w:rsidRPr="000A6A66">
        <w:rPr>
          <w:rFonts w:cstheme="minorHAnsi"/>
          <w:sz w:val="24"/>
          <w:szCs w:val="24"/>
        </w:rPr>
        <w:t>people and</w:t>
      </w:r>
      <w:r w:rsidRPr="000A6A66">
        <w:rPr>
          <w:rFonts w:cstheme="minorHAnsi"/>
          <w:sz w:val="24"/>
          <w:szCs w:val="24"/>
        </w:rPr>
        <w:t xml:space="preserve"> </w:t>
      </w:r>
      <w:r w:rsidR="005E63F5">
        <w:rPr>
          <w:rFonts w:cstheme="minorHAnsi"/>
          <w:sz w:val="24"/>
          <w:szCs w:val="24"/>
        </w:rPr>
        <w:t xml:space="preserve">may </w:t>
      </w:r>
      <w:r w:rsidRPr="000A6A66">
        <w:rPr>
          <w:rFonts w:cstheme="minorHAnsi"/>
          <w:sz w:val="24"/>
          <w:szCs w:val="24"/>
        </w:rPr>
        <w:t>be acting under the coercion or influence of adults. Such young people must be considered victims of those holding power over them. Careful consideration should always be given to any punitive approach or ‘criminalising’ young</w:t>
      </w:r>
      <w:r w:rsidR="00017810" w:rsidRPr="000A6A66">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595F52D4"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38F9688E" w14:textId="1C63AF0C" w:rsidR="00224E91" w:rsidRPr="000A6A66" w:rsidRDefault="00224E91" w:rsidP="000B32E3">
      <w:pPr>
        <w:autoSpaceDE w:val="0"/>
        <w:autoSpaceDN w:val="0"/>
        <w:adjustRightInd w:val="0"/>
        <w:spacing w:after="0" w:line="240" w:lineRule="auto"/>
        <w:jc w:val="both"/>
        <w:rPr>
          <w:rFonts w:cstheme="minorHAnsi"/>
          <w:b/>
          <w:sz w:val="24"/>
          <w:szCs w:val="24"/>
        </w:rPr>
      </w:pPr>
      <w:r w:rsidRPr="000A6A66">
        <w:rPr>
          <w:rFonts w:cstheme="minorHAnsi"/>
          <w:sz w:val="24"/>
          <w:szCs w:val="24"/>
        </w:rPr>
        <w:t xml:space="preserve">If the staff in </w:t>
      </w:r>
      <w:r w:rsidR="00F518B5" w:rsidRPr="007826C6">
        <w:rPr>
          <w:rFonts w:cstheme="minorHAnsi"/>
          <w:bCs/>
          <w:sz w:val="24"/>
          <w:szCs w:val="24"/>
        </w:rPr>
        <w:t>Loughries Integrated Primary School</w:t>
      </w:r>
      <w:r w:rsidRPr="007826C6">
        <w:rPr>
          <w:rFonts w:cstheme="minorHAnsi"/>
          <w:sz w:val="24"/>
          <w:szCs w:val="24"/>
        </w:rPr>
        <w:t xml:space="preserve"> </w:t>
      </w:r>
      <w:r w:rsidRPr="000A6A66">
        <w:rPr>
          <w:rFonts w:cstheme="minorHAnsi"/>
          <w:sz w:val="24"/>
          <w:szCs w:val="24"/>
        </w:rPr>
        <w:t xml:space="preserve">become aware of signs that may indicate </w:t>
      </w:r>
      <w:r w:rsidR="005E63F5" w:rsidRPr="000A6A66">
        <w:rPr>
          <w:rFonts w:cstheme="minorHAnsi"/>
          <w:sz w:val="24"/>
          <w:szCs w:val="24"/>
        </w:rPr>
        <w:t>grooming,</w:t>
      </w:r>
      <w:r w:rsidRPr="000A6A66">
        <w:rPr>
          <w:rFonts w:cstheme="minorHAnsi"/>
          <w:sz w:val="24"/>
          <w:szCs w:val="24"/>
        </w:rPr>
        <w:t xml:space="preserve"> they will take early action and follow the school’s child protection policies and procedures.</w:t>
      </w:r>
      <w:r w:rsidR="00127529" w:rsidRPr="000A6A66">
        <w:rPr>
          <w:rFonts w:cstheme="minorHAnsi"/>
          <w:color w:val="5B9BD5" w:themeColor="accent1"/>
          <w:sz w:val="24"/>
          <w:szCs w:val="24"/>
        </w:rPr>
        <w:t xml:space="preserve"> </w:t>
      </w:r>
      <w:r w:rsidR="00DD7B0C" w:rsidRPr="000A6A66">
        <w:rPr>
          <w:rFonts w:cstheme="minorHAnsi"/>
          <w:sz w:val="24"/>
          <w:szCs w:val="24"/>
        </w:rPr>
        <w:t>The HSCT and PSNI should</w:t>
      </w:r>
      <w:r w:rsidR="00127529" w:rsidRPr="000A6A66">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532CEBBF" w14:textId="77777777" w:rsidR="00224E91" w:rsidRPr="000A6A66" w:rsidRDefault="00224E91" w:rsidP="000B32E3">
      <w:pPr>
        <w:spacing w:after="0" w:line="240" w:lineRule="auto"/>
        <w:jc w:val="both"/>
        <w:rPr>
          <w:rFonts w:cstheme="minorHAnsi"/>
          <w:b/>
          <w:iCs/>
          <w:sz w:val="24"/>
          <w:szCs w:val="24"/>
        </w:rPr>
      </w:pPr>
    </w:p>
    <w:p w14:paraId="7D5CE842" w14:textId="77777777" w:rsidR="00224E91" w:rsidRPr="000A6A66" w:rsidRDefault="00224E91" w:rsidP="000B32E3">
      <w:pPr>
        <w:spacing w:after="0" w:line="240" w:lineRule="auto"/>
        <w:jc w:val="both"/>
        <w:rPr>
          <w:rFonts w:cstheme="minorHAnsi"/>
          <w:iCs/>
          <w:sz w:val="24"/>
          <w:szCs w:val="24"/>
        </w:rPr>
      </w:pPr>
      <w:r w:rsidRPr="00CD061E">
        <w:rPr>
          <w:rFonts w:cstheme="minorHAnsi"/>
          <w:b/>
          <w:iCs/>
          <w:color w:val="0070C0"/>
          <w:sz w:val="24"/>
          <w:szCs w:val="24"/>
        </w:rPr>
        <w:t xml:space="preserve">Child </w:t>
      </w:r>
      <w:r w:rsidR="000A6A66" w:rsidRPr="00CD061E">
        <w:rPr>
          <w:rFonts w:cstheme="minorHAnsi"/>
          <w:b/>
          <w:iCs/>
          <w:color w:val="0070C0"/>
          <w:sz w:val="24"/>
          <w:szCs w:val="24"/>
        </w:rPr>
        <w:t xml:space="preserve">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0A6A66">
        <w:rPr>
          <w:rFonts w:cstheme="minorHAnsi"/>
          <w:iCs/>
          <w:sz w:val="24"/>
          <w:szCs w:val="24"/>
        </w:rPr>
        <w:t>.</w:t>
      </w:r>
    </w:p>
    <w:p w14:paraId="70471F10" w14:textId="77777777" w:rsidR="000B32E3" w:rsidRPr="000A6A66" w:rsidRDefault="000B32E3" w:rsidP="000B32E3">
      <w:pPr>
        <w:autoSpaceDE w:val="0"/>
        <w:autoSpaceDN w:val="0"/>
        <w:adjustRightInd w:val="0"/>
        <w:spacing w:after="0" w:line="240" w:lineRule="auto"/>
        <w:jc w:val="both"/>
        <w:rPr>
          <w:rFonts w:cstheme="minorHAnsi"/>
          <w:bCs/>
          <w:sz w:val="24"/>
          <w:szCs w:val="24"/>
          <w:lang w:eastAsia="en-GB"/>
        </w:rPr>
      </w:pPr>
    </w:p>
    <w:p w14:paraId="737FA903" w14:textId="0FA7A3F9"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lastRenderedPageBreak/>
        <w:t>Any child under the age of eighteen, male or female, can be a victim of CSE</w:t>
      </w:r>
      <w:r w:rsidR="005E67F6" w:rsidRPr="000A6A66">
        <w:rPr>
          <w:rFonts w:cstheme="minorHAnsi"/>
          <w:bCs/>
          <w:sz w:val="24"/>
          <w:szCs w:val="24"/>
          <w:lang w:eastAsia="en-GB"/>
        </w:rPr>
        <w:t>.  A</w:t>
      </w:r>
      <w:r w:rsidR="00C85D99" w:rsidRPr="000A6A66">
        <w:rPr>
          <w:rFonts w:cstheme="minorHAnsi"/>
          <w:sz w:val="24"/>
          <w:szCs w:val="24"/>
        </w:rPr>
        <w:t xml:space="preserve">lthough younger children can experience CSE, the average age at which concerns are first identified is 12-15 years of age. </w:t>
      </w:r>
      <w:r w:rsidR="005E63F5" w:rsidRPr="000A6A66">
        <w:rPr>
          <w:rFonts w:cstheme="minorHAnsi"/>
          <w:sz w:val="24"/>
          <w:szCs w:val="24"/>
        </w:rPr>
        <w:t>Sixteen- and seventeen-year-olds</w:t>
      </w:r>
      <w:r w:rsidR="00C85D99" w:rsidRPr="000A6A66">
        <w:rPr>
          <w:rFonts w:cstheme="minorHAnsi"/>
          <w:sz w:val="24"/>
          <w:szCs w:val="24"/>
        </w:rPr>
        <w:t xml:space="preserve">, although legally able to consent to sexual activity can also be sexually exploited. </w:t>
      </w:r>
    </w:p>
    <w:p w14:paraId="0383D034" w14:textId="77777777" w:rsidR="00874C4A" w:rsidRPr="000A6A66" w:rsidRDefault="00874C4A" w:rsidP="000B32E3">
      <w:pPr>
        <w:autoSpaceDE w:val="0"/>
        <w:autoSpaceDN w:val="0"/>
        <w:adjustRightInd w:val="0"/>
        <w:spacing w:after="0" w:line="240" w:lineRule="auto"/>
        <w:jc w:val="both"/>
        <w:rPr>
          <w:rFonts w:cstheme="minorHAnsi"/>
          <w:sz w:val="24"/>
          <w:szCs w:val="24"/>
        </w:rPr>
      </w:pPr>
    </w:p>
    <w:p w14:paraId="72D714F5" w14:textId="77777777" w:rsidR="00874C4A" w:rsidRPr="000A6A66" w:rsidRDefault="00874C4A" w:rsidP="000B32E3">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14:paraId="404BF271" w14:textId="77777777" w:rsidR="001A0A91" w:rsidRPr="000A6A66"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14:paraId="3CA0A135" w14:textId="77777777" w:rsidR="001A0A91" w:rsidRPr="000A6A66" w:rsidRDefault="001A0A91" w:rsidP="000B32E3">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14:paraId="79554505" w14:textId="77777777" w:rsidR="001A0A91" w:rsidRPr="000A6A66" w:rsidRDefault="001A0A91" w:rsidP="000B32E3">
      <w:pPr>
        <w:autoSpaceDE w:val="0"/>
        <w:autoSpaceDN w:val="0"/>
        <w:adjustRightInd w:val="0"/>
        <w:spacing w:after="0" w:line="240" w:lineRule="auto"/>
        <w:jc w:val="both"/>
        <w:rPr>
          <w:rFonts w:cstheme="minorHAnsi"/>
          <w:sz w:val="24"/>
          <w:szCs w:val="24"/>
        </w:rPr>
      </w:pPr>
    </w:p>
    <w:p w14:paraId="5745B7B1" w14:textId="77777777" w:rsidR="00224E91" w:rsidRPr="000A6A66"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14:paraId="28A4EA47" w14:textId="77777777" w:rsidR="00224E91" w:rsidRPr="000A6A66" w:rsidRDefault="00224E91" w:rsidP="000B32E3">
      <w:pPr>
        <w:spacing w:after="0" w:line="240" w:lineRule="auto"/>
        <w:jc w:val="both"/>
        <w:rPr>
          <w:rFonts w:cstheme="minorHAnsi"/>
          <w:b/>
          <w:color w:val="5B9BD5" w:themeColor="accent1"/>
          <w:sz w:val="24"/>
          <w:szCs w:val="24"/>
        </w:rPr>
      </w:pPr>
    </w:p>
    <w:p w14:paraId="59BC6BA0" w14:textId="77777777" w:rsidR="00D135EB" w:rsidRPr="00CD061E" w:rsidRDefault="000B32E3" w:rsidP="000B32E3">
      <w:pPr>
        <w:spacing w:after="0" w:line="240" w:lineRule="auto"/>
        <w:jc w:val="both"/>
        <w:rPr>
          <w:rFonts w:cstheme="minorHAnsi"/>
          <w:color w:val="0070C0"/>
          <w:sz w:val="24"/>
          <w:szCs w:val="24"/>
        </w:rPr>
      </w:pPr>
      <w:r w:rsidRPr="00CD061E">
        <w:rPr>
          <w:rFonts w:cstheme="minorHAnsi"/>
          <w:b/>
          <w:color w:val="0070C0"/>
          <w:sz w:val="24"/>
          <w:szCs w:val="24"/>
        </w:rPr>
        <w:t>D</w:t>
      </w:r>
      <w:r w:rsidR="00173046" w:rsidRPr="00CD061E">
        <w:rPr>
          <w:rFonts w:cstheme="minorHAnsi"/>
          <w:b/>
          <w:color w:val="0070C0"/>
          <w:sz w:val="24"/>
          <w:szCs w:val="24"/>
        </w:rPr>
        <w:t>omestic and Sexual Violence and Abuse</w:t>
      </w:r>
      <w:r w:rsidR="00173046" w:rsidRPr="00CD061E">
        <w:rPr>
          <w:rFonts w:cstheme="minorHAnsi"/>
          <w:color w:val="0070C0"/>
          <w:sz w:val="24"/>
          <w:szCs w:val="24"/>
        </w:rPr>
        <w:t xml:space="preserve"> </w:t>
      </w:r>
    </w:p>
    <w:p w14:paraId="2C79BE0E" w14:textId="77777777" w:rsidR="00D135EB" w:rsidRPr="000A6A66" w:rsidRDefault="00D135EB" w:rsidP="000B32E3">
      <w:pPr>
        <w:spacing w:after="0" w:line="240" w:lineRule="auto"/>
        <w:jc w:val="both"/>
        <w:rPr>
          <w:rFonts w:cstheme="minorHAnsi"/>
          <w:sz w:val="24"/>
          <w:szCs w:val="24"/>
        </w:rPr>
      </w:pPr>
    </w:p>
    <w:p w14:paraId="557CEC43"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The Stopping Domestic and Sexual Violence and Abuse in Northern Ireland: A Seven Year Strategy (2016) defines domestic and sexual violence and abuse as follows:-</w:t>
      </w:r>
    </w:p>
    <w:p w14:paraId="3480A3A0" w14:textId="77777777" w:rsidR="00D135EB" w:rsidRPr="000A6A66" w:rsidRDefault="00D135EB" w:rsidP="000B32E3">
      <w:pPr>
        <w:spacing w:after="0" w:line="240" w:lineRule="auto"/>
        <w:jc w:val="both"/>
        <w:rPr>
          <w:rFonts w:cstheme="minorHAnsi"/>
          <w:b/>
          <w:sz w:val="24"/>
          <w:szCs w:val="24"/>
        </w:rPr>
      </w:pPr>
    </w:p>
    <w:p w14:paraId="4612106F"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 xml:space="preserve"> </w:t>
      </w:r>
      <w:r w:rsidRPr="00CD061E">
        <w:rPr>
          <w:rFonts w:cstheme="minorHAnsi"/>
          <w:b/>
          <w:color w:val="0070C0"/>
          <w:sz w:val="24"/>
          <w:szCs w:val="24"/>
        </w:rPr>
        <w:t>Domestic Violence and Abuse:</w:t>
      </w:r>
    </w:p>
    <w:p w14:paraId="3E0D4DF6"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1F74B5D4" w14:textId="77777777" w:rsidR="00D135EB" w:rsidRPr="000A6A66" w:rsidRDefault="00D135EB" w:rsidP="000B32E3">
      <w:pPr>
        <w:spacing w:after="0" w:line="240" w:lineRule="auto"/>
        <w:jc w:val="both"/>
        <w:rPr>
          <w:rFonts w:cstheme="minorHAnsi"/>
          <w:sz w:val="24"/>
          <w:szCs w:val="24"/>
        </w:rPr>
      </w:pPr>
    </w:p>
    <w:p w14:paraId="5B70493A" w14:textId="77777777" w:rsidR="00D135EB" w:rsidRPr="00CD061E" w:rsidRDefault="00D135EB" w:rsidP="000B32E3">
      <w:pPr>
        <w:spacing w:after="0" w:line="240" w:lineRule="auto"/>
        <w:jc w:val="both"/>
        <w:rPr>
          <w:rFonts w:cstheme="minorHAnsi"/>
          <w:b/>
          <w:color w:val="0070C0"/>
          <w:sz w:val="24"/>
          <w:szCs w:val="24"/>
        </w:rPr>
      </w:pPr>
      <w:r w:rsidRPr="00CD061E">
        <w:rPr>
          <w:rFonts w:cstheme="minorHAnsi"/>
          <w:b/>
          <w:color w:val="0070C0"/>
          <w:sz w:val="24"/>
          <w:szCs w:val="24"/>
        </w:rPr>
        <w:t>Sexual Violence and Abuse</w:t>
      </w:r>
    </w:p>
    <w:p w14:paraId="7DB60D49"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4C2893D8" w14:textId="77777777" w:rsidR="000B32E3" w:rsidRPr="000A6A66" w:rsidRDefault="000B32E3" w:rsidP="000B32E3">
      <w:pPr>
        <w:spacing w:after="0" w:line="240" w:lineRule="auto"/>
        <w:jc w:val="both"/>
        <w:rPr>
          <w:rFonts w:cstheme="minorHAnsi"/>
          <w:sz w:val="24"/>
          <w:szCs w:val="24"/>
        </w:rPr>
      </w:pPr>
    </w:p>
    <w:p w14:paraId="4BBC95B7" w14:textId="77777777" w:rsidR="00224E91" w:rsidRDefault="00224E91" w:rsidP="000B32E3">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If it comes to the attention of school staff that Domestic Abuse, is or may be, affecting a child this will be passed on to the Designated/</w:t>
      </w:r>
      <w:r w:rsidR="00131F7C" w:rsidRPr="000A6A66">
        <w:rPr>
          <w:rFonts w:cstheme="minorHAnsi"/>
          <w:sz w:val="24"/>
          <w:szCs w:val="24"/>
          <w:lang w:eastAsia="en-GB"/>
        </w:rPr>
        <w:t>Deputy Designated Teacher</w:t>
      </w:r>
      <w:r w:rsidRPr="000A6A66">
        <w:rPr>
          <w:rFonts w:cstheme="minorHAnsi"/>
          <w:sz w:val="24"/>
          <w:szCs w:val="24"/>
          <w:lang w:eastAsia="en-GB"/>
        </w:rPr>
        <w:t xml:space="preserve"> who has an obligation to share the information with the Social Services Gateway Team. </w:t>
      </w:r>
    </w:p>
    <w:p w14:paraId="1CC87BED" w14:textId="77777777" w:rsidR="00047A3E" w:rsidRPr="00047A3E" w:rsidRDefault="00047A3E" w:rsidP="00047A3E">
      <w:pPr>
        <w:autoSpaceDE w:val="0"/>
        <w:autoSpaceDN w:val="0"/>
        <w:adjustRightInd w:val="0"/>
        <w:spacing w:after="0" w:line="240" w:lineRule="auto"/>
        <w:jc w:val="both"/>
        <w:rPr>
          <w:rFonts w:cstheme="minorHAnsi"/>
          <w:b/>
          <w:sz w:val="24"/>
          <w:szCs w:val="24"/>
          <w:u w:val="single"/>
          <w:lang w:val="en-US" w:eastAsia="en-GB"/>
        </w:rPr>
      </w:pPr>
    </w:p>
    <w:p w14:paraId="524702E5" w14:textId="4F41C839" w:rsidR="00047A3E" w:rsidRPr="00CD061E" w:rsidRDefault="00047A3E" w:rsidP="00047A3E">
      <w:pPr>
        <w:autoSpaceDE w:val="0"/>
        <w:autoSpaceDN w:val="0"/>
        <w:adjustRightInd w:val="0"/>
        <w:spacing w:after="0" w:line="240" w:lineRule="auto"/>
        <w:jc w:val="both"/>
        <w:rPr>
          <w:rFonts w:cstheme="minorHAnsi"/>
          <w:b/>
          <w:color w:val="0070C0"/>
          <w:sz w:val="24"/>
          <w:szCs w:val="24"/>
          <w:lang w:val="en-US" w:eastAsia="en-GB"/>
        </w:rPr>
      </w:pPr>
      <w:r w:rsidRPr="00CD061E">
        <w:rPr>
          <w:rFonts w:cstheme="minorHAnsi"/>
          <w:b/>
          <w:color w:val="0070C0"/>
          <w:sz w:val="24"/>
          <w:szCs w:val="24"/>
          <w:lang w:val="en-US" w:eastAsia="en-GB"/>
        </w:rPr>
        <w:t xml:space="preserve">Operation Encompass </w:t>
      </w:r>
    </w:p>
    <w:p w14:paraId="0946F631"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025F77F7"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p>
    <w:p w14:paraId="238A011E"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Children experiencing domestic abuse are negatively impacted by this exposure. Domestic abuse has been identified as an Adverse Childhood Experience and can lead to emotional, physical and psychological harm. Operation Encompass aims to mitigate this harm by enabling </w:t>
      </w:r>
      <w:r w:rsidRPr="00047A3E">
        <w:rPr>
          <w:rFonts w:cstheme="minorHAnsi"/>
          <w:sz w:val="24"/>
          <w:szCs w:val="24"/>
          <w:lang w:val="en-US" w:eastAsia="en-GB"/>
        </w:rPr>
        <w:lastRenderedPageBreak/>
        <w:t>the provision of immediate support. This rapid provision of support within the school environment means children are better safeguarded against the short, medium and long-term effects of domestic abuse.</w:t>
      </w:r>
    </w:p>
    <w:p w14:paraId="0059B332"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p>
    <w:p w14:paraId="0C3C40BC"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As an Operation Encompass school, when the police have attended a domestic incident and one of our pupils is present, they will make contact with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7E8C2F48"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p>
    <w:p w14:paraId="62FED435"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651FD7EF"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p>
    <w:p w14:paraId="11ABCE22"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Further information about The Domestic Abuse Information Sharing with Schools etc. Regulations (Northern Ireland) 2022</w:t>
      </w:r>
      <w:r w:rsidR="00274C03">
        <w:rPr>
          <w:rFonts w:cstheme="minorHAnsi"/>
          <w:sz w:val="24"/>
          <w:szCs w:val="24"/>
          <w:lang w:val="en-US" w:eastAsia="en-GB"/>
        </w:rPr>
        <w:t xml:space="preserve"> </w:t>
      </w:r>
      <w:r w:rsidRPr="00047A3E">
        <w:rPr>
          <w:rFonts w:cstheme="minorHAnsi"/>
          <w:sz w:val="24"/>
          <w:szCs w:val="24"/>
          <w:lang w:val="en-US" w:eastAsia="en-GB"/>
        </w:rPr>
        <w:t xml:space="preserve">can be found by following the link to:  </w:t>
      </w:r>
      <w:hyperlink r:id="rId10" w:history="1">
        <w:r w:rsidRPr="00047A3E">
          <w:rPr>
            <w:rStyle w:val="Hyperlink"/>
            <w:rFonts w:cstheme="minorHAnsi"/>
            <w:sz w:val="24"/>
            <w:szCs w:val="24"/>
            <w:lang w:val="en-US" w:eastAsia="en-GB"/>
          </w:rPr>
          <w:t>https://www.legislation.gov.uk</w:t>
        </w:r>
      </w:hyperlink>
      <w:r w:rsidRPr="00047A3E">
        <w:rPr>
          <w:rFonts w:cstheme="minorHAnsi"/>
          <w:sz w:val="24"/>
          <w:szCs w:val="24"/>
          <w:lang w:val="en-US" w:eastAsia="en-GB"/>
        </w:rPr>
        <w:t xml:space="preserve"> </w:t>
      </w:r>
    </w:p>
    <w:p w14:paraId="070FADD2" w14:textId="77777777" w:rsidR="00047A3E" w:rsidRPr="000A6A66" w:rsidRDefault="00047A3E" w:rsidP="000B32E3">
      <w:pPr>
        <w:autoSpaceDE w:val="0"/>
        <w:autoSpaceDN w:val="0"/>
        <w:adjustRightInd w:val="0"/>
        <w:spacing w:after="0" w:line="240" w:lineRule="auto"/>
        <w:jc w:val="both"/>
        <w:rPr>
          <w:rFonts w:cstheme="minorHAnsi"/>
          <w:sz w:val="24"/>
          <w:szCs w:val="24"/>
          <w:lang w:eastAsia="en-GB"/>
        </w:rPr>
      </w:pPr>
    </w:p>
    <w:p w14:paraId="7F8BFEFE" w14:textId="77777777" w:rsidR="000B32E3" w:rsidRPr="000A6A66" w:rsidRDefault="000B32E3" w:rsidP="000B32E3">
      <w:pPr>
        <w:autoSpaceDE w:val="0"/>
        <w:autoSpaceDN w:val="0"/>
        <w:adjustRightInd w:val="0"/>
        <w:spacing w:after="0" w:line="240" w:lineRule="auto"/>
        <w:jc w:val="both"/>
        <w:rPr>
          <w:rFonts w:cstheme="minorHAnsi"/>
          <w:sz w:val="24"/>
          <w:szCs w:val="24"/>
          <w:lang w:eastAsia="en-GB"/>
        </w:rPr>
      </w:pPr>
    </w:p>
    <w:p w14:paraId="38C24ED5" w14:textId="77777777" w:rsidR="00224E91" w:rsidRPr="000A6A66" w:rsidRDefault="00173046" w:rsidP="000B32E3">
      <w:pPr>
        <w:spacing w:after="0" w:line="240" w:lineRule="auto"/>
        <w:jc w:val="both"/>
        <w:rPr>
          <w:rFonts w:cstheme="minorHAnsi"/>
          <w:sz w:val="24"/>
          <w:szCs w:val="24"/>
        </w:rPr>
      </w:pPr>
      <w:r w:rsidRPr="00CD061E">
        <w:rPr>
          <w:rFonts w:cstheme="minorHAnsi"/>
          <w:b/>
          <w:color w:val="0070C0"/>
          <w:sz w:val="24"/>
          <w:szCs w:val="24"/>
        </w:rPr>
        <w:t>Female Genital Mutilation</w:t>
      </w:r>
      <w:r w:rsidRPr="00CD061E">
        <w:rPr>
          <w:rFonts w:cstheme="minorHAnsi"/>
          <w:color w:val="0070C0"/>
          <w:sz w:val="24"/>
          <w:szCs w:val="24"/>
        </w:rPr>
        <w:t xml:space="preserve"> </w:t>
      </w:r>
      <w:r w:rsidR="00224E91" w:rsidRPr="000A6A66">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0A6A66">
        <w:rPr>
          <w:rFonts w:cstheme="minorHAnsi"/>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0A6A66">
        <w:rPr>
          <w:rFonts w:cstheme="minorHAnsi"/>
          <w:sz w:val="24"/>
          <w:szCs w:val="24"/>
        </w:rPr>
        <w:t xml:space="preserve"> Where there is a concern that a child or young person may be at risk of FGM, referral should be made to the relevant HSCT Gateway Team.</w:t>
      </w:r>
    </w:p>
    <w:p w14:paraId="11572543" w14:textId="77777777" w:rsidR="000B32E3" w:rsidRPr="000A6A66" w:rsidRDefault="000B32E3" w:rsidP="000B32E3">
      <w:pPr>
        <w:spacing w:after="0" w:line="240" w:lineRule="auto"/>
        <w:jc w:val="both"/>
        <w:rPr>
          <w:rFonts w:cstheme="minorHAnsi"/>
          <w:b/>
          <w:sz w:val="24"/>
          <w:szCs w:val="24"/>
        </w:rPr>
      </w:pPr>
    </w:p>
    <w:p w14:paraId="573D33AF" w14:textId="596C4F7D" w:rsidR="00224E91" w:rsidRPr="000A6A66" w:rsidRDefault="00173046" w:rsidP="000B32E3">
      <w:pPr>
        <w:spacing w:after="0" w:line="240" w:lineRule="auto"/>
        <w:jc w:val="both"/>
        <w:rPr>
          <w:rFonts w:cstheme="minorHAnsi"/>
          <w:color w:val="000000" w:themeColor="text1"/>
          <w:sz w:val="24"/>
          <w:szCs w:val="24"/>
        </w:rPr>
      </w:pPr>
      <w:r w:rsidRPr="00CD061E">
        <w:rPr>
          <w:rFonts w:cstheme="minorHAnsi"/>
          <w:b/>
          <w:color w:val="0070C0"/>
          <w:sz w:val="24"/>
          <w:szCs w:val="24"/>
        </w:rPr>
        <w:t>Forced Marriage</w:t>
      </w:r>
      <w:r w:rsidR="00224E91" w:rsidRPr="000A6A66">
        <w:rPr>
          <w:rFonts w:cstheme="minorHAnsi"/>
          <w:sz w:val="24"/>
          <w:szCs w:val="24"/>
        </w:rPr>
        <w:t xml:space="preserve"> is a marriage conducted without the valid consent of one or both parties and where duress is a factor. Duress can include physical, psychological, financial, sexual and emotional pressure. Forced marriage is a criminal offence in Northern Ireland and if in </w:t>
      </w:r>
      <w:r w:rsidR="00F518B5" w:rsidRPr="007826C6">
        <w:rPr>
          <w:rFonts w:cstheme="minorHAnsi"/>
          <w:bCs/>
          <w:sz w:val="24"/>
          <w:szCs w:val="24"/>
        </w:rPr>
        <w:t>Loughries Integrated Primary School</w:t>
      </w:r>
      <w:r w:rsidR="00224E91" w:rsidRPr="007826C6">
        <w:rPr>
          <w:rFonts w:cstheme="minorHAnsi"/>
          <w:sz w:val="24"/>
          <w:szCs w:val="24"/>
        </w:rPr>
        <w:t xml:space="preserve"> </w:t>
      </w:r>
      <w:r w:rsidR="00224E91" w:rsidRPr="000A6A66">
        <w:rPr>
          <w:rFonts w:cstheme="minorHAnsi"/>
          <w:color w:val="000000" w:themeColor="text1"/>
          <w:sz w:val="24"/>
          <w:szCs w:val="24"/>
        </w:rPr>
        <w:t>we have knowledge or suspicion of a forced marriage in relation to a child or young person we wil</w:t>
      </w:r>
      <w:r w:rsidR="007840A5" w:rsidRPr="000A6A66">
        <w:rPr>
          <w:rFonts w:cstheme="minorHAnsi"/>
          <w:color w:val="000000" w:themeColor="text1"/>
          <w:sz w:val="24"/>
          <w:szCs w:val="24"/>
        </w:rPr>
        <w:t>l contact the PSNI immediately.</w:t>
      </w:r>
    </w:p>
    <w:p w14:paraId="61F4B131" w14:textId="77777777" w:rsidR="000B32E3" w:rsidRPr="000A6A66" w:rsidRDefault="000B32E3" w:rsidP="000B32E3">
      <w:pPr>
        <w:spacing w:after="0" w:line="240" w:lineRule="auto"/>
        <w:jc w:val="both"/>
        <w:rPr>
          <w:rFonts w:cstheme="minorHAnsi"/>
          <w:color w:val="000000" w:themeColor="text1"/>
          <w:sz w:val="24"/>
          <w:szCs w:val="24"/>
        </w:rPr>
      </w:pPr>
    </w:p>
    <w:p w14:paraId="6F32D797" w14:textId="77777777" w:rsidR="002C4AF7" w:rsidRDefault="002C4AF7" w:rsidP="000B32E3">
      <w:pPr>
        <w:spacing w:after="0" w:line="240" w:lineRule="auto"/>
        <w:rPr>
          <w:rFonts w:cstheme="minorHAnsi"/>
          <w:b/>
          <w:sz w:val="24"/>
          <w:szCs w:val="24"/>
        </w:rPr>
      </w:pPr>
    </w:p>
    <w:p w14:paraId="00C8E5FF" w14:textId="77777777" w:rsidR="002C4AF7" w:rsidRDefault="002C4AF7" w:rsidP="000B32E3">
      <w:pPr>
        <w:spacing w:after="0" w:line="240" w:lineRule="auto"/>
        <w:rPr>
          <w:rFonts w:cstheme="minorHAnsi"/>
          <w:b/>
          <w:sz w:val="24"/>
          <w:szCs w:val="24"/>
        </w:rPr>
      </w:pPr>
    </w:p>
    <w:p w14:paraId="033E7EDE" w14:textId="0C85B6F7" w:rsidR="00224E91" w:rsidRPr="00CD061E" w:rsidRDefault="00173046" w:rsidP="000B32E3">
      <w:pPr>
        <w:spacing w:after="0" w:line="240" w:lineRule="auto"/>
        <w:rPr>
          <w:rFonts w:cstheme="minorHAnsi"/>
          <w:b/>
          <w:color w:val="0070C0"/>
          <w:sz w:val="24"/>
          <w:szCs w:val="24"/>
        </w:rPr>
      </w:pPr>
      <w:r w:rsidRPr="00CD061E">
        <w:rPr>
          <w:rFonts w:cstheme="minorHAnsi"/>
          <w:b/>
          <w:color w:val="0070C0"/>
          <w:sz w:val="24"/>
          <w:szCs w:val="24"/>
        </w:rPr>
        <w:lastRenderedPageBreak/>
        <w:t>Childre</w:t>
      </w:r>
      <w:r w:rsidR="004E415A" w:rsidRPr="00CD061E">
        <w:rPr>
          <w:rFonts w:cstheme="minorHAnsi"/>
          <w:b/>
          <w:color w:val="0070C0"/>
          <w:sz w:val="24"/>
          <w:szCs w:val="24"/>
        </w:rPr>
        <w:t>n Who Display Harmful Sexual</w:t>
      </w:r>
      <w:r w:rsidRPr="00CD061E">
        <w:rPr>
          <w:rFonts w:cstheme="minorHAnsi"/>
          <w:b/>
          <w:color w:val="0070C0"/>
          <w:sz w:val="24"/>
          <w:szCs w:val="24"/>
        </w:rPr>
        <w:t xml:space="preserve"> Behaviour</w:t>
      </w:r>
    </w:p>
    <w:p w14:paraId="0F95CADE" w14:textId="77777777" w:rsidR="000B32E3" w:rsidRPr="000A6A66" w:rsidRDefault="000B32E3" w:rsidP="000B32E3">
      <w:pPr>
        <w:spacing w:after="0" w:line="240" w:lineRule="auto"/>
        <w:rPr>
          <w:rFonts w:cstheme="minorHAnsi"/>
          <w:b/>
          <w:sz w:val="24"/>
          <w:szCs w:val="24"/>
        </w:rPr>
      </w:pPr>
    </w:p>
    <w:p w14:paraId="00944D51"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5466DC6A" w14:textId="77777777" w:rsidR="00BC7B5E" w:rsidRPr="000A6A66" w:rsidRDefault="00BC7B5E" w:rsidP="000B32E3">
      <w:pPr>
        <w:autoSpaceDE w:val="0"/>
        <w:autoSpaceDN w:val="0"/>
        <w:adjustRightInd w:val="0"/>
        <w:spacing w:after="0" w:line="240" w:lineRule="auto"/>
        <w:jc w:val="both"/>
        <w:rPr>
          <w:rFonts w:cstheme="minorHAnsi"/>
          <w:sz w:val="24"/>
          <w:szCs w:val="24"/>
        </w:rPr>
      </w:pPr>
    </w:p>
    <w:p w14:paraId="0922ACFF" w14:textId="77777777" w:rsidR="00BC7B5E" w:rsidRPr="000A6A66" w:rsidRDefault="00BC7B5E"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12537374"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2680E130"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w:t>
      </w:r>
      <w:r w:rsidR="004E415A">
        <w:rPr>
          <w:rFonts w:cstheme="minorHAnsi"/>
          <w:sz w:val="24"/>
          <w:szCs w:val="24"/>
        </w:rPr>
        <w:t xml:space="preserve">ours - these can be defined as </w:t>
      </w:r>
      <w:r w:rsidR="004E415A" w:rsidRPr="00047A3E">
        <w:rPr>
          <w:rFonts w:cstheme="minorHAnsi"/>
          <w:sz w:val="24"/>
          <w:szCs w:val="24"/>
        </w:rPr>
        <w:t>normal, inappropriate, abusive or violent</w:t>
      </w:r>
      <w:r w:rsidRPr="00047A3E">
        <w:rPr>
          <w:rFonts w:cstheme="minorHAnsi"/>
          <w:sz w:val="24"/>
          <w:szCs w:val="24"/>
        </w:rPr>
        <w:t xml:space="preserve">.  </w:t>
      </w:r>
      <w:r w:rsidR="004E415A" w:rsidRPr="00047A3E">
        <w:rPr>
          <w:rFonts w:cstheme="minorHAnsi"/>
          <w:sz w:val="24"/>
          <w:szCs w:val="24"/>
        </w:rPr>
        <w:t>Normal</w:t>
      </w:r>
      <w:r w:rsidRPr="00047A3E">
        <w:rPr>
          <w:rFonts w:cstheme="minorHAnsi"/>
          <w:sz w:val="24"/>
          <w:szCs w:val="24"/>
        </w:rPr>
        <w:t xml:space="preserve"> sexual behaviour will </w:t>
      </w:r>
      <w:r w:rsidR="00327EAE" w:rsidRPr="00C6758D">
        <w:rPr>
          <w:rFonts w:cstheme="minorHAnsi"/>
          <w:sz w:val="24"/>
          <w:szCs w:val="24"/>
        </w:rPr>
        <w:t>generally</w:t>
      </w:r>
      <w:r w:rsidRPr="00047A3E">
        <w:rPr>
          <w:rFonts w:cstheme="minorHAnsi"/>
          <w:sz w:val="24"/>
          <w:szCs w:val="24"/>
        </w:rPr>
        <w:t xml:space="preserve"> have no need for intervention, however consideration may be required as to appropriateness within a school setting.  </w:t>
      </w:r>
      <w:r w:rsidR="004E415A" w:rsidRPr="00047A3E">
        <w:rPr>
          <w:rFonts w:cstheme="minorHAnsi"/>
          <w:sz w:val="24"/>
          <w:szCs w:val="24"/>
        </w:rPr>
        <w:t>Inappropriate</w:t>
      </w:r>
      <w:r w:rsidRPr="000A6A66">
        <w:rPr>
          <w:rFonts w:cstheme="minorHAnsi"/>
          <w:sz w:val="24"/>
          <w:szCs w:val="24"/>
        </w:rPr>
        <w:t xml:space="preserv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w:t>
      </w:r>
      <w:r w:rsidR="00F17499" w:rsidRPr="000A6A66">
        <w:rPr>
          <w:rFonts w:cstheme="minorHAnsi"/>
          <w:sz w:val="24"/>
          <w:szCs w:val="24"/>
        </w:rPr>
        <w:t xml:space="preserve"> </w:t>
      </w:r>
      <w:r w:rsidR="00F17499" w:rsidRPr="00C6758D">
        <w:rPr>
          <w:rFonts w:cstheme="minorHAnsi"/>
          <w:sz w:val="24"/>
          <w:szCs w:val="24"/>
        </w:rPr>
        <w:t xml:space="preserve">The CPSS will advise if </w:t>
      </w:r>
      <w:r w:rsidR="00327EAE" w:rsidRPr="00C6758D">
        <w:rPr>
          <w:rFonts w:cstheme="minorHAnsi"/>
          <w:sz w:val="24"/>
          <w:szCs w:val="24"/>
        </w:rPr>
        <w:t xml:space="preserve">contact with </w:t>
      </w:r>
      <w:r w:rsidR="00F17499" w:rsidRPr="000A6A66">
        <w:rPr>
          <w:rFonts w:cstheme="minorHAnsi"/>
          <w:sz w:val="24"/>
          <w:szCs w:val="24"/>
        </w:rPr>
        <w:t>PSNI or Social Services is required.</w:t>
      </w:r>
      <w:r w:rsidRPr="000A6A66">
        <w:rPr>
          <w:rFonts w:cstheme="minorHAnsi"/>
          <w:sz w:val="24"/>
          <w:szCs w:val="24"/>
        </w:rPr>
        <w:t xml:space="preserve"> We will also take guidance from DE Circular </w:t>
      </w:r>
      <w:r w:rsidR="004E415A">
        <w:rPr>
          <w:rFonts w:cstheme="minorHAnsi"/>
          <w:sz w:val="24"/>
          <w:szCs w:val="24"/>
        </w:rPr>
        <w:t>2022/02</w:t>
      </w:r>
      <w:r w:rsidRPr="000A6A66">
        <w:rPr>
          <w:rFonts w:cstheme="minorHAnsi"/>
          <w:sz w:val="24"/>
          <w:szCs w:val="24"/>
        </w:rPr>
        <w:t xml:space="preserve"> to address concerns about harmful sexualised behaviour displayed by children and young people. </w:t>
      </w:r>
    </w:p>
    <w:p w14:paraId="394BC32F" w14:textId="77777777" w:rsidR="00224E91" w:rsidRPr="000A6A66" w:rsidRDefault="00224E91" w:rsidP="000B32E3">
      <w:pPr>
        <w:autoSpaceDE w:val="0"/>
        <w:autoSpaceDN w:val="0"/>
        <w:adjustRightInd w:val="0"/>
        <w:spacing w:after="0" w:line="240" w:lineRule="auto"/>
        <w:jc w:val="both"/>
        <w:rPr>
          <w:rFonts w:cstheme="minorHAnsi"/>
          <w:b/>
          <w:sz w:val="24"/>
          <w:szCs w:val="24"/>
        </w:rPr>
      </w:pPr>
    </w:p>
    <w:p w14:paraId="2A8BA643" w14:textId="77777777" w:rsidR="004E415A" w:rsidRPr="004E415A" w:rsidRDefault="004E415A" w:rsidP="004E415A">
      <w:pPr>
        <w:spacing w:after="0" w:line="240" w:lineRule="auto"/>
        <w:rPr>
          <w:rFonts w:eastAsia="+mn-ea" w:cstheme="minorHAnsi"/>
          <w:bCs/>
          <w:color w:val="000000"/>
          <w:kern w:val="24"/>
          <w:sz w:val="24"/>
          <w:szCs w:val="24"/>
          <w:lang w:eastAsia="en-GB"/>
        </w:rPr>
      </w:pPr>
      <w:r w:rsidRPr="00CD061E">
        <w:rPr>
          <w:rFonts w:eastAsia="+mn-ea" w:cstheme="minorHAnsi"/>
          <w:b/>
          <w:bCs/>
          <w:color w:val="0070C0"/>
          <w:kern w:val="24"/>
          <w:sz w:val="24"/>
          <w:szCs w:val="24"/>
          <w:lang w:eastAsia="en-GB"/>
        </w:rPr>
        <w:t>Abusive Sexual Behaviours</w:t>
      </w:r>
      <w:r w:rsidRPr="00CD061E">
        <w:rPr>
          <w:rFonts w:eastAsia="+mn-ea" w:cstheme="minorHAnsi"/>
          <w:bCs/>
          <w:color w:val="0070C0"/>
          <w:kern w:val="24"/>
          <w:sz w:val="24"/>
          <w:szCs w:val="24"/>
          <w:lang w:eastAsia="en-GB"/>
        </w:rPr>
        <w:t xml:space="preserve"> </w:t>
      </w:r>
      <w:r w:rsidRPr="004E415A">
        <w:rPr>
          <w:rFonts w:eastAsia="+mn-ea" w:cstheme="minorHAnsi"/>
          <w:bCs/>
          <w:color w:val="000000"/>
          <w:kern w:val="24"/>
          <w:sz w:val="24"/>
          <w:szCs w:val="24"/>
          <w:lang w:eastAsia="en-GB"/>
        </w:rPr>
        <w:t>are of significant concern and guidance on the management of the pupils and referrals to other agencies such as Social Services or the Police should be sought from CPSS.</w:t>
      </w:r>
    </w:p>
    <w:p w14:paraId="4A76170E" w14:textId="77777777" w:rsidR="004E415A" w:rsidRPr="004E415A" w:rsidRDefault="004E415A" w:rsidP="004E415A">
      <w:pPr>
        <w:spacing w:after="0" w:line="240" w:lineRule="auto"/>
        <w:rPr>
          <w:rFonts w:eastAsia="+mn-ea" w:cstheme="minorHAnsi"/>
          <w:color w:val="000000"/>
          <w:kern w:val="24"/>
          <w:sz w:val="24"/>
          <w:szCs w:val="24"/>
          <w:lang w:eastAsia="en-GB"/>
        </w:rPr>
      </w:pPr>
      <w:r w:rsidRPr="004E415A">
        <w:rPr>
          <w:rFonts w:eastAsia="+mn-ea" w:cstheme="minorHAnsi"/>
          <w:color w:val="000000"/>
          <w:kern w:val="24"/>
          <w:sz w:val="24"/>
          <w:szCs w:val="24"/>
          <w:lang w:eastAsia="en-GB"/>
        </w:rPr>
        <w:t>Some examples of abusive sexual behaviours are victimising intent or outcome, the misuse of power, coercion and force to ensure victim compliance, they may be intrusive and may include elements of expressive violence, informed consent is lacking or is not given by the victim, for example because of their special needs or they may have been under the influence of alcohol or other substances</w:t>
      </w:r>
    </w:p>
    <w:p w14:paraId="2F5F4F33" w14:textId="77777777" w:rsidR="004E415A" w:rsidRPr="004E415A" w:rsidRDefault="004E415A" w:rsidP="004E415A">
      <w:pPr>
        <w:spacing w:after="0" w:line="240" w:lineRule="auto"/>
        <w:rPr>
          <w:rFonts w:eastAsia="+mn-ea" w:cstheme="minorHAnsi"/>
          <w:bCs/>
          <w:color w:val="000000"/>
          <w:kern w:val="24"/>
          <w:sz w:val="24"/>
          <w:szCs w:val="24"/>
          <w:lang w:eastAsia="en-GB"/>
        </w:rPr>
      </w:pPr>
    </w:p>
    <w:p w14:paraId="766E2C91" w14:textId="77777777" w:rsidR="004E415A" w:rsidRPr="004E415A" w:rsidRDefault="004E415A" w:rsidP="004E415A">
      <w:pPr>
        <w:spacing w:after="0" w:line="240" w:lineRule="auto"/>
        <w:rPr>
          <w:rFonts w:eastAsia="+mn-ea" w:cstheme="minorHAnsi"/>
          <w:b/>
          <w:color w:val="000000"/>
          <w:kern w:val="24"/>
          <w:sz w:val="24"/>
          <w:szCs w:val="24"/>
          <w:lang w:eastAsia="en-GB"/>
        </w:rPr>
      </w:pPr>
      <w:r w:rsidRPr="00CD061E">
        <w:rPr>
          <w:rFonts w:eastAsia="+mn-ea" w:cstheme="minorHAnsi"/>
          <w:b/>
          <w:color w:val="0070C0"/>
          <w:kern w:val="24"/>
          <w:sz w:val="24"/>
          <w:szCs w:val="24"/>
          <w:lang w:eastAsia="en-GB"/>
        </w:rPr>
        <w:t xml:space="preserve">Violent Sexual Behaviours </w:t>
      </w:r>
      <w:r w:rsidRPr="00CD061E">
        <w:rPr>
          <w:rFonts w:eastAsia="+mn-ea" w:cstheme="minorHAnsi"/>
          <w:bCs/>
          <w:color w:val="000000"/>
          <w:kern w:val="24"/>
          <w:sz w:val="24"/>
          <w:szCs w:val="24"/>
          <w:lang w:eastAsia="en-GB"/>
        </w:rPr>
        <w:t>are</w:t>
      </w:r>
      <w:r w:rsidRPr="004E415A">
        <w:rPr>
          <w:rFonts w:eastAsia="+mn-ea" w:cstheme="minorHAnsi"/>
          <w:color w:val="000000"/>
          <w:kern w:val="24"/>
          <w:sz w:val="24"/>
          <w:szCs w:val="24"/>
          <w:lang w:eastAsia="en-GB"/>
        </w:rPr>
        <w:t xml:space="preserve"> also of significant concern. They may have features of threat, force, coercion or harm to others. </w:t>
      </w:r>
    </w:p>
    <w:p w14:paraId="7BB0BD18" w14:textId="77777777" w:rsidR="004E415A" w:rsidRPr="004E415A" w:rsidRDefault="004E415A" w:rsidP="004E415A">
      <w:pPr>
        <w:rPr>
          <w:sz w:val="24"/>
          <w:szCs w:val="24"/>
        </w:rPr>
      </w:pPr>
      <w:r w:rsidRPr="004E415A">
        <w:rPr>
          <w:sz w:val="24"/>
          <w:szCs w:val="24"/>
        </w:rPr>
        <w:t>Some examples of violent sexual behaviour include physically violent sexual abuse which is highly intrusive, instrumental violence which is physiologically and or sexually arousing to the perpetrator and may involve sadism.</w:t>
      </w:r>
    </w:p>
    <w:p w14:paraId="46533CD3" w14:textId="77777777" w:rsidR="004E415A" w:rsidRPr="004E415A" w:rsidRDefault="004E415A" w:rsidP="004E415A">
      <w:pPr>
        <w:rPr>
          <w:rFonts w:eastAsia="+mn-ea" w:cstheme="minorHAnsi"/>
          <w:b/>
          <w:color w:val="000000"/>
          <w:kern w:val="24"/>
          <w:sz w:val="24"/>
          <w:szCs w:val="24"/>
          <w:lang w:eastAsia="en-GB"/>
        </w:rPr>
      </w:pPr>
      <w:r w:rsidRPr="004E415A">
        <w:rPr>
          <w:rFonts w:eastAsia="+mn-ea" w:cstheme="minorHAnsi"/>
          <w:color w:val="000000"/>
          <w:kern w:val="24"/>
          <w:sz w:val="24"/>
          <w:szCs w:val="24"/>
          <w:lang w:eastAsia="en-GB"/>
        </w:rPr>
        <w:t>Advice from CPSS will be required if we are aware of a young person displaying violent sexual behaviour</w:t>
      </w:r>
      <w:r w:rsidRPr="004E415A">
        <w:rPr>
          <w:rFonts w:eastAsia="+mn-ea" w:cstheme="minorHAnsi"/>
          <w:b/>
          <w:color w:val="000000"/>
          <w:kern w:val="24"/>
          <w:sz w:val="24"/>
          <w:szCs w:val="24"/>
          <w:lang w:eastAsia="en-GB"/>
        </w:rPr>
        <w:t>.</w:t>
      </w:r>
    </w:p>
    <w:p w14:paraId="05414A7B" w14:textId="77777777" w:rsidR="000B32E3" w:rsidRPr="004E415A" w:rsidRDefault="000B32E3" w:rsidP="000B32E3">
      <w:pPr>
        <w:spacing w:after="0" w:line="240" w:lineRule="auto"/>
        <w:jc w:val="both"/>
        <w:rPr>
          <w:rFonts w:cstheme="minorHAnsi"/>
          <w:sz w:val="24"/>
          <w:szCs w:val="24"/>
        </w:rPr>
      </w:pPr>
    </w:p>
    <w:p w14:paraId="34D30151" w14:textId="20527C73" w:rsidR="00224E91" w:rsidRPr="00CD061E" w:rsidRDefault="00D828C3" w:rsidP="000B32E3">
      <w:pPr>
        <w:spacing w:after="0" w:line="240" w:lineRule="auto"/>
        <w:rPr>
          <w:rFonts w:cstheme="minorHAnsi"/>
          <w:b/>
          <w:color w:val="0070C0"/>
          <w:sz w:val="24"/>
          <w:szCs w:val="24"/>
        </w:rPr>
      </w:pPr>
      <w:r w:rsidRPr="00CD061E">
        <w:rPr>
          <w:rFonts w:cstheme="minorHAnsi"/>
          <w:b/>
          <w:color w:val="0070C0"/>
          <w:sz w:val="24"/>
          <w:szCs w:val="24"/>
        </w:rPr>
        <w:t>Online safety</w:t>
      </w:r>
    </w:p>
    <w:p w14:paraId="0E99E7C7" w14:textId="5213BBFF" w:rsidR="00D828C3" w:rsidRPr="002C4AF7" w:rsidRDefault="00D828C3" w:rsidP="00D828C3">
      <w:pPr>
        <w:autoSpaceDE w:val="0"/>
        <w:autoSpaceDN w:val="0"/>
        <w:adjustRightInd w:val="0"/>
        <w:spacing w:after="0" w:line="240" w:lineRule="auto"/>
        <w:jc w:val="both"/>
        <w:rPr>
          <w:rFonts w:cstheme="minorHAnsi"/>
          <w:sz w:val="24"/>
          <w:szCs w:val="24"/>
        </w:rPr>
      </w:pPr>
      <w:r w:rsidRPr="002C4AF7">
        <w:rPr>
          <w:rFonts w:cstheme="minorHAnsi"/>
          <w:sz w:val="24"/>
          <w:szCs w:val="24"/>
        </w:rPr>
        <w:t>O</w:t>
      </w:r>
      <w:r w:rsidR="002C4AF7" w:rsidRPr="002C4AF7">
        <w:rPr>
          <w:rFonts w:cstheme="minorHAnsi"/>
          <w:sz w:val="24"/>
          <w:szCs w:val="24"/>
        </w:rPr>
        <w:t>n</w:t>
      </w:r>
      <w:r w:rsidRPr="002C4AF7">
        <w:rPr>
          <w:rFonts w:cstheme="minorHAnsi"/>
          <w:sz w:val="24"/>
          <w:szCs w:val="24"/>
        </w:rPr>
        <w:t>line safety means acting and staying safe when engaging in the online wor</w:t>
      </w:r>
      <w:r w:rsidR="00FC1752" w:rsidRPr="002C4AF7">
        <w:rPr>
          <w:rFonts w:cstheme="minorHAnsi"/>
          <w:sz w:val="24"/>
          <w:szCs w:val="24"/>
        </w:rPr>
        <w:t>l</w:t>
      </w:r>
      <w:r w:rsidRPr="002C4AF7">
        <w:rPr>
          <w:rFonts w:cstheme="minorHAnsi"/>
          <w:sz w:val="24"/>
          <w:szCs w:val="24"/>
        </w:rPr>
        <w:t xml:space="preserve">d. It is wider than simply internet technology and includes electronic communication via text messages, </w:t>
      </w:r>
      <w:r w:rsidRPr="002C4AF7">
        <w:rPr>
          <w:rFonts w:cstheme="minorHAnsi"/>
          <w:sz w:val="24"/>
          <w:szCs w:val="24"/>
        </w:rPr>
        <w:lastRenderedPageBreak/>
        <w:t xml:space="preserve">social environments and apps, and using games consoles through any digital device. In all cases, in schools and elsewhere, it is a paramount concern. </w:t>
      </w:r>
    </w:p>
    <w:p w14:paraId="55438B4D" w14:textId="77777777" w:rsidR="00D828C3" w:rsidRPr="002C4AF7" w:rsidRDefault="00D828C3" w:rsidP="00D828C3">
      <w:pPr>
        <w:autoSpaceDE w:val="0"/>
        <w:autoSpaceDN w:val="0"/>
        <w:adjustRightInd w:val="0"/>
        <w:spacing w:after="0" w:line="240" w:lineRule="auto"/>
        <w:jc w:val="both"/>
        <w:rPr>
          <w:rFonts w:cstheme="minorHAnsi"/>
          <w:sz w:val="24"/>
          <w:szCs w:val="24"/>
        </w:rPr>
      </w:pPr>
    </w:p>
    <w:p w14:paraId="15784D2D"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r w:rsidRPr="002C4AF7">
        <w:rPr>
          <w:rFonts w:cstheme="minorHAnsi"/>
          <w:sz w:val="24"/>
          <w:szCs w:val="24"/>
        </w:rPr>
        <w:t xml:space="preserve">The overall strategic direction for child safety online is the </w:t>
      </w:r>
      <w:r w:rsidRPr="00696005">
        <w:rPr>
          <w:rFonts w:cstheme="minorHAnsi"/>
          <w:b/>
          <w:bCs/>
          <w:color w:val="00B0F0"/>
          <w:sz w:val="24"/>
          <w:szCs w:val="24"/>
        </w:rPr>
        <w:t>Keeping Children and Young People Safe: An Online Safety Strategy</w:t>
      </w:r>
      <w:r w:rsidRPr="00696005">
        <w:rPr>
          <w:rFonts w:cstheme="minorHAnsi"/>
          <w:color w:val="00B0F0"/>
          <w:sz w:val="24"/>
          <w:szCs w:val="24"/>
        </w:rPr>
        <w:t>,</w:t>
      </w:r>
      <w:r w:rsidRPr="002C4AF7">
        <w:rPr>
          <w:rFonts w:cstheme="minorHAnsi"/>
          <w:color w:val="000000"/>
          <w:sz w:val="24"/>
          <w:szCs w:val="24"/>
        </w:rPr>
        <w:t xml:space="preserve"> published in February 2021. It sets out the Northern Ireland Executive's ambition that all children and young people enjoy the educational, social and economic benefits of the online world, and that they are empowered to do this safely, knowledgably and without fear.</w:t>
      </w:r>
    </w:p>
    <w:p w14:paraId="76131282"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p>
    <w:p w14:paraId="1206E41A"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r w:rsidRPr="002C4AF7">
        <w:rPr>
          <w:rFonts w:cstheme="minorHAnsi"/>
          <w:color w:val="000000"/>
          <w:sz w:val="24"/>
          <w:szCs w:val="24"/>
        </w:rPr>
        <w:t>The Strategy recognises that the ever-changing and fast-growing online environment presents both extensive educational benefits as well challenges in terms of keeping children and young people safe from the dangers of inappropriate communication and content.</w:t>
      </w:r>
    </w:p>
    <w:p w14:paraId="410B8554"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p>
    <w:p w14:paraId="3C297129"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p>
    <w:p w14:paraId="67D3B04B" w14:textId="00838702" w:rsidR="00D828C3" w:rsidRDefault="002C4AF7" w:rsidP="00D828C3">
      <w:pPr>
        <w:autoSpaceDE w:val="0"/>
        <w:autoSpaceDN w:val="0"/>
        <w:adjustRightInd w:val="0"/>
        <w:spacing w:after="0" w:line="240" w:lineRule="auto"/>
        <w:jc w:val="both"/>
        <w:rPr>
          <w:rFonts w:ascii="Arial" w:hAnsi="Arial" w:cs="Arial"/>
          <w:color w:val="001F5A"/>
        </w:rPr>
      </w:pPr>
      <w:r>
        <w:rPr>
          <w:rFonts w:ascii="Arial" w:hAnsi="Arial" w:cs="Arial"/>
          <w:color w:val="001F5A"/>
        </w:rPr>
        <w:t xml:space="preserve">For further information see: </w:t>
      </w:r>
      <w:hyperlink r:id="rId11" w:history="1">
        <w:r w:rsidRPr="002C4AF7">
          <w:rPr>
            <w:color w:val="0000FF"/>
            <w:u w:val="single"/>
          </w:rPr>
          <w:t>Online Safety Hub - Safeguarding Board for Northern Ireland (safeguardingni.org)</w:t>
        </w:r>
      </w:hyperlink>
    </w:p>
    <w:p w14:paraId="7AAFEB62" w14:textId="77777777" w:rsidR="00C02DE8" w:rsidRDefault="00C02DE8" w:rsidP="00D828C3">
      <w:pPr>
        <w:autoSpaceDE w:val="0"/>
        <w:autoSpaceDN w:val="0"/>
        <w:adjustRightInd w:val="0"/>
        <w:spacing w:after="0" w:line="240" w:lineRule="auto"/>
        <w:jc w:val="both"/>
        <w:rPr>
          <w:rFonts w:ascii="Arial" w:hAnsi="Arial" w:cs="Arial"/>
          <w:color w:val="001F5A"/>
        </w:rPr>
      </w:pPr>
    </w:p>
    <w:p w14:paraId="1D380EDD" w14:textId="77777777" w:rsidR="00224E91" w:rsidRPr="000A6A66" w:rsidRDefault="00224E91" w:rsidP="000B32E3">
      <w:pPr>
        <w:autoSpaceDE w:val="0"/>
        <w:autoSpaceDN w:val="0"/>
        <w:adjustRightInd w:val="0"/>
        <w:spacing w:after="0" w:line="240" w:lineRule="auto"/>
        <w:jc w:val="both"/>
        <w:rPr>
          <w:rFonts w:cstheme="minorHAnsi"/>
          <w:sz w:val="24"/>
          <w:szCs w:val="24"/>
        </w:rPr>
      </w:pPr>
    </w:p>
    <w:p w14:paraId="0A9EEBA9" w14:textId="0ABC7792" w:rsidR="00F17499"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We in </w:t>
      </w:r>
      <w:r w:rsidR="00F518B5" w:rsidRPr="007826C6">
        <w:rPr>
          <w:rFonts w:cstheme="minorHAnsi"/>
          <w:bCs/>
          <w:sz w:val="24"/>
          <w:szCs w:val="24"/>
        </w:rPr>
        <w:t>Loughries Integrated Primary School</w:t>
      </w:r>
      <w:r w:rsidRPr="007826C6">
        <w:rPr>
          <w:rFonts w:cstheme="minorHAnsi"/>
          <w:sz w:val="24"/>
          <w:szCs w:val="24"/>
        </w:rPr>
        <w:t xml:space="preserve"> </w:t>
      </w:r>
      <w:r w:rsidRPr="000A6A66">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0DC36ECA"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1D7DFE4C" w14:textId="77777777" w:rsidR="00224E91" w:rsidRDefault="00224E91" w:rsidP="000B32E3">
      <w:pPr>
        <w:spacing w:after="0" w:line="240" w:lineRule="auto"/>
        <w:jc w:val="both"/>
        <w:rPr>
          <w:rFonts w:cstheme="minorHAnsi"/>
          <w:sz w:val="24"/>
          <w:szCs w:val="24"/>
        </w:rPr>
      </w:pPr>
      <w:r w:rsidRPr="000A6A66">
        <w:rPr>
          <w:rFonts w:cstheme="minorHAnsi"/>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3F201E58" w14:textId="77777777" w:rsidR="00B606C9" w:rsidRPr="000A6A66" w:rsidRDefault="00B606C9" w:rsidP="000B32E3">
      <w:pPr>
        <w:spacing w:after="0" w:line="240" w:lineRule="auto"/>
        <w:jc w:val="both"/>
        <w:rPr>
          <w:rFonts w:cstheme="minorHAnsi"/>
          <w:sz w:val="24"/>
          <w:szCs w:val="24"/>
        </w:rPr>
      </w:pPr>
    </w:p>
    <w:p w14:paraId="059164F5" w14:textId="77777777" w:rsidR="000B32E3" w:rsidRPr="000A6A66" w:rsidRDefault="000B32E3" w:rsidP="000B32E3">
      <w:pPr>
        <w:spacing w:after="0" w:line="240" w:lineRule="auto"/>
        <w:jc w:val="both"/>
        <w:rPr>
          <w:rFonts w:cstheme="minorHAnsi"/>
          <w:sz w:val="24"/>
          <w:szCs w:val="24"/>
        </w:rPr>
      </w:pPr>
    </w:p>
    <w:p w14:paraId="35DAB916" w14:textId="77777777" w:rsidR="00224E91" w:rsidRPr="000A6A66" w:rsidRDefault="00173046" w:rsidP="000B32E3">
      <w:pPr>
        <w:spacing w:after="0" w:line="240" w:lineRule="auto"/>
        <w:rPr>
          <w:rFonts w:cstheme="minorHAnsi"/>
          <w:sz w:val="24"/>
          <w:szCs w:val="24"/>
        </w:rPr>
      </w:pPr>
      <w:r w:rsidRPr="00CD061E">
        <w:rPr>
          <w:rFonts w:cstheme="minorHAnsi"/>
          <w:b/>
          <w:color w:val="0070C0"/>
          <w:sz w:val="24"/>
          <w:szCs w:val="24"/>
        </w:rPr>
        <w:t xml:space="preserve">Sexting </w:t>
      </w:r>
      <w:r w:rsidR="00224E91" w:rsidRPr="000A6A66">
        <w:rPr>
          <w:rFonts w:cstheme="minorHAnsi"/>
          <w:sz w:val="24"/>
          <w:szCs w:val="24"/>
        </w:rPr>
        <w:t>is the sending or posting of sexually suggestive images, including nude or semi-nude photographs, via mobile or over the internet. There are two aspects to Sexting:</w:t>
      </w:r>
    </w:p>
    <w:p w14:paraId="1C8D29A1" w14:textId="77777777" w:rsidR="005F7933" w:rsidRPr="005F7933" w:rsidRDefault="005F7933" w:rsidP="005F7933">
      <w:pPr>
        <w:autoSpaceDE w:val="0"/>
        <w:autoSpaceDN w:val="0"/>
        <w:adjustRightInd w:val="0"/>
        <w:spacing w:after="0" w:line="240" w:lineRule="auto"/>
        <w:rPr>
          <w:rFonts w:ascii="Arial" w:hAnsi="Arial" w:cs="Arial"/>
          <w:color w:val="000000"/>
          <w:sz w:val="24"/>
          <w:szCs w:val="24"/>
        </w:rPr>
      </w:pPr>
    </w:p>
    <w:p w14:paraId="2F160818" w14:textId="3785B118" w:rsidR="002C4AF7" w:rsidRPr="00CD061E" w:rsidRDefault="005F7933" w:rsidP="002C4AF7">
      <w:pPr>
        <w:pStyle w:val="Default"/>
        <w:numPr>
          <w:ilvl w:val="0"/>
          <w:numId w:val="61"/>
        </w:numPr>
        <w:jc w:val="both"/>
        <w:rPr>
          <w:rFonts w:asciiTheme="minorHAnsi" w:eastAsiaTheme="minorHAnsi" w:hAnsiTheme="minorHAnsi" w:cstheme="minorHAnsi"/>
          <w:b/>
          <w:bCs/>
          <w:color w:val="0070C0"/>
          <w:sz w:val="22"/>
          <w:szCs w:val="22"/>
          <w:lang w:eastAsia="en-US"/>
        </w:rPr>
      </w:pPr>
      <w:r w:rsidRPr="00CD061E">
        <w:rPr>
          <w:rFonts w:asciiTheme="minorHAnsi" w:eastAsiaTheme="minorHAnsi" w:hAnsiTheme="minorHAnsi" w:cstheme="minorHAnsi"/>
          <w:b/>
          <w:bCs/>
          <w:color w:val="0070C0"/>
          <w:sz w:val="22"/>
          <w:szCs w:val="22"/>
          <w:lang w:eastAsia="en-US"/>
        </w:rPr>
        <w:t xml:space="preserve">Sexting between individuals in a relationship </w:t>
      </w:r>
    </w:p>
    <w:p w14:paraId="5230BB8C" w14:textId="77777777" w:rsidR="000B32E3" w:rsidRPr="000A6A66" w:rsidRDefault="000B32E3" w:rsidP="000B32E3">
      <w:pPr>
        <w:pStyle w:val="Default"/>
        <w:jc w:val="both"/>
        <w:rPr>
          <w:rFonts w:asciiTheme="minorHAnsi" w:hAnsiTheme="minorHAnsi" w:cstheme="minorHAnsi"/>
          <w:color w:val="FF0000"/>
        </w:rPr>
      </w:pPr>
    </w:p>
    <w:p w14:paraId="3297CF9D" w14:textId="77777777" w:rsidR="000B32E3" w:rsidRPr="007E4F66" w:rsidRDefault="00224E91" w:rsidP="000B32E3">
      <w:pPr>
        <w:pStyle w:val="Default"/>
        <w:jc w:val="both"/>
        <w:rPr>
          <w:rFonts w:asciiTheme="minorHAnsi" w:hAnsiTheme="minorHAnsi" w:cstheme="minorHAnsi"/>
        </w:rPr>
      </w:pPr>
      <w:r w:rsidRPr="007E4F66">
        <w:rPr>
          <w:rFonts w:asciiTheme="minorHAnsi" w:hAnsiTheme="minorHAnsi" w:cstheme="minorHAnsi"/>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05048724" w14:textId="77777777" w:rsidR="0052530D" w:rsidRPr="007E4F66" w:rsidRDefault="0052530D" w:rsidP="000B32E3">
      <w:pPr>
        <w:pStyle w:val="Default"/>
        <w:jc w:val="both"/>
        <w:rPr>
          <w:rFonts w:asciiTheme="minorHAnsi" w:eastAsiaTheme="minorHAnsi" w:hAnsiTheme="minorHAnsi" w:cstheme="minorHAnsi"/>
          <w:color w:val="FF0000"/>
          <w:lang w:eastAsia="en-US"/>
        </w:rPr>
      </w:pPr>
    </w:p>
    <w:p w14:paraId="19C12009"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7E4F66">
        <w:rPr>
          <w:rFonts w:cstheme="minorHAnsi"/>
          <w:sz w:val="24"/>
          <w:szCs w:val="24"/>
        </w:rPr>
        <w:t>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w:t>
      </w:r>
      <w:r w:rsidRPr="000A6A66">
        <w:rPr>
          <w:rFonts w:cstheme="minorHAnsi"/>
          <w:sz w:val="24"/>
          <w:szCs w:val="24"/>
        </w:rPr>
        <w:t xml:space="preserve"> </w:t>
      </w:r>
    </w:p>
    <w:p w14:paraId="20F6B657" w14:textId="77777777" w:rsidR="000B32E3" w:rsidRPr="000A6A66" w:rsidRDefault="000B32E3" w:rsidP="00E96928">
      <w:pPr>
        <w:autoSpaceDE w:val="0"/>
        <w:autoSpaceDN w:val="0"/>
        <w:adjustRightInd w:val="0"/>
        <w:spacing w:after="0" w:line="240" w:lineRule="auto"/>
        <w:jc w:val="both"/>
        <w:rPr>
          <w:rFonts w:cstheme="minorHAnsi"/>
          <w:sz w:val="24"/>
          <w:szCs w:val="24"/>
        </w:rPr>
      </w:pPr>
    </w:p>
    <w:p w14:paraId="33BDDC82" w14:textId="67436EDE" w:rsidR="00224E91" w:rsidRPr="00CD061E" w:rsidRDefault="00173046" w:rsidP="00CD061E">
      <w:pPr>
        <w:pStyle w:val="ListParagraph"/>
        <w:numPr>
          <w:ilvl w:val="0"/>
          <w:numId w:val="61"/>
        </w:numPr>
        <w:autoSpaceDE w:val="0"/>
        <w:autoSpaceDN w:val="0"/>
        <w:adjustRightInd w:val="0"/>
        <w:spacing w:after="0" w:line="240" w:lineRule="auto"/>
        <w:jc w:val="both"/>
        <w:rPr>
          <w:rFonts w:cstheme="minorHAnsi"/>
          <w:b/>
          <w:color w:val="0070C0"/>
          <w:sz w:val="24"/>
          <w:szCs w:val="24"/>
        </w:rPr>
      </w:pPr>
      <w:r w:rsidRPr="00CD061E">
        <w:rPr>
          <w:rFonts w:cstheme="minorHAnsi"/>
          <w:b/>
          <w:color w:val="0070C0"/>
          <w:sz w:val="24"/>
          <w:szCs w:val="24"/>
        </w:rPr>
        <w:lastRenderedPageBreak/>
        <w:t xml:space="preserve">Sharing an Inappropriate Image with an Intent to Cause Distress </w:t>
      </w:r>
    </w:p>
    <w:p w14:paraId="15C123D9"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2D88ED49" w14:textId="77777777" w:rsidR="00224E91" w:rsidRPr="000A6A66" w:rsidRDefault="00224E91" w:rsidP="00E0640E">
      <w:pPr>
        <w:autoSpaceDE w:val="0"/>
        <w:autoSpaceDN w:val="0"/>
        <w:adjustRightInd w:val="0"/>
        <w:spacing w:after="0" w:line="240" w:lineRule="auto"/>
        <w:rPr>
          <w:rFonts w:cstheme="minorHAnsi"/>
          <w:sz w:val="24"/>
          <w:szCs w:val="24"/>
        </w:rPr>
      </w:pPr>
      <w:r w:rsidRPr="000A6A66">
        <w:rPr>
          <w:rFonts w:cstheme="minorHAnsi"/>
          <w:sz w:val="24"/>
          <w:szCs w:val="24"/>
        </w:rPr>
        <w:t>If a pupil has been affected by inappropriate images or links on the internet it is important that it is</w:t>
      </w:r>
      <w:r w:rsidRPr="000A6A66">
        <w:rPr>
          <w:rFonts w:cstheme="minorHAnsi"/>
          <w:b/>
          <w:bCs/>
          <w:sz w:val="24"/>
          <w:szCs w:val="24"/>
        </w:rPr>
        <w:t xml:space="preserve"> not forwarded to anyone else</w:t>
      </w:r>
      <w:r w:rsidRPr="000A6A66">
        <w:rPr>
          <w:rFonts w:cstheme="minorHAnsi"/>
          <w:sz w:val="24"/>
          <w:szCs w:val="24"/>
        </w:rPr>
        <w:t>. Schools are not required to investigate incidents. It is an offence under the Crimin</w:t>
      </w:r>
      <w:r w:rsidR="00E0640E" w:rsidRPr="000A6A66">
        <w:rPr>
          <w:rFonts w:cstheme="minorHAnsi"/>
          <w:sz w:val="24"/>
          <w:szCs w:val="24"/>
        </w:rPr>
        <w:t xml:space="preserve">al Justice and Courts Act 2015 </w:t>
      </w:r>
      <w:r w:rsidRPr="000A6A66">
        <w:rPr>
          <w:rFonts w:cstheme="minorHAnsi"/>
          <w:sz w:val="24"/>
          <w:szCs w:val="24"/>
        </w:rPr>
        <w:t xml:space="preserve">to share an inappropriate image of another person without the individuals consent. </w:t>
      </w:r>
      <w:r w:rsidR="00E0640E" w:rsidRPr="000A6A66">
        <w:rPr>
          <w:rFonts w:cstheme="minorHAnsi"/>
          <w:sz w:val="24"/>
          <w:szCs w:val="24"/>
        </w:rPr>
        <w:t xml:space="preserve"> For further information see: </w:t>
      </w:r>
      <w:r w:rsidR="00E0640E" w:rsidRPr="000A6A66">
        <w:rPr>
          <w:rFonts w:cstheme="minorHAnsi"/>
          <w:color w:val="0070C0"/>
          <w:sz w:val="24"/>
          <w:szCs w:val="24"/>
          <w:u w:val="single"/>
        </w:rPr>
        <w:t>www.legislation.gov.uk/ukpga/2015/2/section/33/enacted</w:t>
      </w:r>
    </w:p>
    <w:p w14:paraId="7903DEDC"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248999DB"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If a young person has shared an inappropriate image of themselves that is now being shared further whether or not it is intended to c</w:t>
      </w:r>
      <w:r w:rsidR="00466811" w:rsidRPr="000A6A66">
        <w:rPr>
          <w:rFonts w:cstheme="minorHAnsi"/>
          <w:sz w:val="24"/>
          <w:szCs w:val="24"/>
        </w:rPr>
        <w:t>ause distress</w:t>
      </w:r>
      <w:r w:rsidRPr="000A6A66">
        <w:rPr>
          <w:rFonts w:cstheme="minorHAnsi"/>
          <w:sz w:val="24"/>
          <w:szCs w:val="24"/>
        </w:rPr>
        <w:t xml:space="preserve">, the child protection procedures of the school will be followed. </w:t>
      </w:r>
    </w:p>
    <w:p w14:paraId="2BD77FF9"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40B205B9" w14:textId="77777777" w:rsidR="00234B3F" w:rsidRPr="00CD061E" w:rsidRDefault="00234B3F" w:rsidP="000A6A66">
      <w:pPr>
        <w:jc w:val="both"/>
        <w:rPr>
          <w:rFonts w:cstheme="minorHAnsi"/>
          <w:color w:val="0070C0"/>
          <w:sz w:val="24"/>
          <w:szCs w:val="24"/>
        </w:rPr>
      </w:pPr>
      <w:r w:rsidRPr="00CD061E">
        <w:rPr>
          <w:rFonts w:cstheme="minorHAnsi"/>
          <w:b/>
          <w:color w:val="0070C0"/>
          <w:sz w:val="24"/>
          <w:szCs w:val="24"/>
        </w:rPr>
        <w:t>The main forms of abuse are:</w:t>
      </w:r>
      <w:r w:rsidRPr="00CD061E">
        <w:rPr>
          <w:rFonts w:cstheme="minorHAnsi"/>
          <w:color w:val="0070C0"/>
          <w:sz w:val="24"/>
          <w:szCs w:val="24"/>
        </w:rPr>
        <w:t xml:space="preserve"> </w:t>
      </w:r>
    </w:p>
    <w:p w14:paraId="089265EC" w14:textId="77777777" w:rsidR="00234B3F" w:rsidRPr="00CD061E" w:rsidRDefault="00234B3F" w:rsidP="000A6A66">
      <w:pPr>
        <w:jc w:val="both"/>
        <w:rPr>
          <w:rFonts w:cstheme="minorHAnsi"/>
          <w:color w:val="0070C0"/>
          <w:sz w:val="24"/>
          <w:szCs w:val="24"/>
        </w:rPr>
      </w:pPr>
      <w:r w:rsidRPr="00CD061E">
        <w:rPr>
          <w:rFonts w:cstheme="minorHAnsi"/>
          <w:b/>
          <w:bCs/>
          <w:color w:val="0070C0"/>
          <w:sz w:val="24"/>
          <w:szCs w:val="24"/>
        </w:rPr>
        <w:t xml:space="preserve">Physical abuse </w:t>
      </w:r>
    </w:p>
    <w:p w14:paraId="735CCECC" w14:textId="77777777" w:rsidR="00234B3F" w:rsidRPr="000A6A66" w:rsidRDefault="00234B3F" w:rsidP="000A6A66">
      <w:pPr>
        <w:jc w:val="both"/>
        <w:rPr>
          <w:rFonts w:cstheme="minorHAnsi"/>
          <w:sz w:val="24"/>
          <w:szCs w:val="24"/>
        </w:rPr>
      </w:pPr>
      <w:r w:rsidRPr="000A6A66">
        <w:rPr>
          <w:rFonts w:cstheme="minorHAnsi"/>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4A764D90" w14:textId="77777777" w:rsidR="00234B3F" w:rsidRPr="00CD061E" w:rsidRDefault="00234B3F" w:rsidP="000A6A66">
      <w:pPr>
        <w:jc w:val="both"/>
        <w:rPr>
          <w:rFonts w:cstheme="minorHAnsi"/>
          <w:color w:val="0070C0"/>
          <w:sz w:val="24"/>
          <w:szCs w:val="24"/>
        </w:rPr>
      </w:pPr>
      <w:r w:rsidRPr="00CD061E">
        <w:rPr>
          <w:rFonts w:cstheme="minorHAnsi"/>
          <w:b/>
          <w:bCs/>
          <w:color w:val="0070C0"/>
          <w:sz w:val="24"/>
          <w:szCs w:val="24"/>
        </w:rPr>
        <w:t xml:space="preserve">Sexual </w:t>
      </w:r>
      <w:r w:rsidR="000A6A66" w:rsidRPr="00CD061E">
        <w:rPr>
          <w:rFonts w:cstheme="minorHAnsi"/>
          <w:b/>
          <w:bCs/>
          <w:color w:val="0070C0"/>
          <w:sz w:val="24"/>
          <w:szCs w:val="24"/>
        </w:rPr>
        <w:t xml:space="preserve">Violence and Abuse </w:t>
      </w:r>
    </w:p>
    <w:p w14:paraId="53539876" w14:textId="35744470" w:rsidR="000A17B8" w:rsidRPr="00CD061E" w:rsidRDefault="00234B3F" w:rsidP="000A6A66">
      <w:pPr>
        <w:jc w:val="both"/>
        <w:rPr>
          <w:rFonts w:cstheme="minorHAnsi"/>
          <w:sz w:val="24"/>
          <w:szCs w:val="24"/>
        </w:rPr>
      </w:pPr>
      <w:r w:rsidRPr="000A6A66">
        <w:rPr>
          <w:rFonts w:cstheme="minorHAnsi"/>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490CC08E" w14:textId="77777777" w:rsidR="00234B3F" w:rsidRPr="00CD061E" w:rsidRDefault="000A6A66" w:rsidP="000A6A66">
      <w:pPr>
        <w:jc w:val="both"/>
        <w:rPr>
          <w:rFonts w:cstheme="minorHAnsi"/>
          <w:color w:val="0070C0"/>
          <w:sz w:val="24"/>
          <w:szCs w:val="24"/>
        </w:rPr>
      </w:pPr>
      <w:r w:rsidRPr="00CD061E">
        <w:rPr>
          <w:rFonts w:cstheme="minorHAnsi"/>
          <w:b/>
          <w:bCs/>
          <w:color w:val="0070C0"/>
          <w:sz w:val="24"/>
          <w:szCs w:val="24"/>
        </w:rPr>
        <w:t xml:space="preserve">Psychological/Emotional Abuse </w:t>
      </w:r>
    </w:p>
    <w:p w14:paraId="0943F1B0" w14:textId="77777777" w:rsidR="00234B3F" w:rsidRPr="000A6A66" w:rsidRDefault="000A6A66" w:rsidP="000A6A66">
      <w:pPr>
        <w:jc w:val="both"/>
        <w:rPr>
          <w:rFonts w:cstheme="minorHAnsi"/>
          <w:sz w:val="24"/>
          <w:szCs w:val="24"/>
        </w:rPr>
      </w:pPr>
      <w:r>
        <w:rPr>
          <w:rFonts w:cstheme="minorHAnsi"/>
          <w:sz w:val="24"/>
          <w:szCs w:val="24"/>
        </w:rPr>
        <w:t>Psychological/</w:t>
      </w:r>
      <w:r w:rsidR="00234B3F" w:rsidRPr="000A6A66">
        <w:rPr>
          <w:rFonts w:cstheme="minorHAnsi"/>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0A6A66">
        <w:rPr>
          <w:rFonts w:cstheme="minorHAnsi"/>
          <w:sz w:val="24"/>
          <w:szCs w:val="24"/>
        </w:rPr>
        <w:t xml:space="preserve">Controlling, Intimidation </w:t>
      </w:r>
      <w:r w:rsidR="00EB5BEC" w:rsidRPr="000A6A66">
        <w:rPr>
          <w:rFonts w:cstheme="minorHAnsi"/>
          <w:sz w:val="24"/>
          <w:szCs w:val="24"/>
        </w:rPr>
        <w:t>and</w:t>
      </w:r>
      <w:r w:rsidRPr="000A6A66">
        <w:rPr>
          <w:rFonts w:cstheme="minorHAnsi"/>
          <w:sz w:val="24"/>
          <w:szCs w:val="24"/>
        </w:rPr>
        <w:t xml:space="preserve"> Coercion. </w:t>
      </w:r>
    </w:p>
    <w:p w14:paraId="0E9BA836" w14:textId="77777777" w:rsidR="00234B3F" w:rsidRPr="00CD061E" w:rsidRDefault="000A6A66" w:rsidP="000A6A66">
      <w:pPr>
        <w:jc w:val="both"/>
        <w:rPr>
          <w:rFonts w:cstheme="minorHAnsi"/>
          <w:color w:val="0070C0"/>
          <w:sz w:val="24"/>
          <w:szCs w:val="24"/>
        </w:rPr>
      </w:pPr>
      <w:r w:rsidRPr="00CD061E">
        <w:rPr>
          <w:rFonts w:cstheme="minorHAnsi"/>
          <w:b/>
          <w:bCs/>
          <w:color w:val="0070C0"/>
          <w:sz w:val="24"/>
          <w:szCs w:val="24"/>
        </w:rPr>
        <w:t xml:space="preserve">Financial Abuse </w:t>
      </w:r>
    </w:p>
    <w:p w14:paraId="0490C6BC" w14:textId="77777777" w:rsidR="00234B3F" w:rsidRPr="000A6A66" w:rsidRDefault="00234B3F" w:rsidP="000A6A66">
      <w:pPr>
        <w:jc w:val="both"/>
        <w:rPr>
          <w:rFonts w:cstheme="minorHAnsi"/>
          <w:sz w:val="24"/>
          <w:szCs w:val="24"/>
        </w:rPr>
      </w:pPr>
      <w:r w:rsidRPr="000A6A66">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4124C6BB" w14:textId="77777777" w:rsidR="00234B3F" w:rsidRPr="00CD061E" w:rsidRDefault="00234B3F" w:rsidP="000A6A66">
      <w:pPr>
        <w:jc w:val="both"/>
        <w:rPr>
          <w:rFonts w:cstheme="minorHAnsi"/>
          <w:color w:val="0070C0"/>
          <w:sz w:val="24"/>
          <w:szCs w:val="24"/>
        </w:rPr>
      </w:pPr>
      <w:r w:rsidRPr="00CD061E">
        <w:rPr>
          <w:rFonts w:cstheme="minorHAnsi"/>
          <w:b/>
          <w:bCs/>
          <w:color w:val="0070C0"/>
          <w:sz w:val="24"/>
          <w:szCs w:val="24"/>
        </w:rPr>
        <w:t xml:space="preserve">Institutional </w:t>
      </w:r>
      <w:r w:rsidR="000A6A66" w:rsidRPr="00CD061E">
        <w:rPr>
          <w:rFonts w:cstheme="minorHAnsi"/>
          <w:b/>
          <w:bCs/>
          <w:color w:val="0070C0"/>
          <w:sz w:val="24"/>
          <w:szCs w:val="24"/>
        </w:rPr>
        <w:t xml:space="preserve">Abuse </w:t>
      </w:r>
    </w:p>
    <w:p w14:paraId="3AE8C2C2" w14:textId="77777777" w:rsidR="00234B3F" w:rsidRPr="000A6A66" w:rsidRDefault="00234B3F" w:rsidP="000A6A66">
      <w:pPr>
        <w:jc w:val="both"/>
        <w:rPr>
          <w:rFonts w:cstheme="minorHAnsi"/>
          <w:sz w:val="24"/>
          <w:szCs w:val="24"/>
        </w:rPr>
      </w:pPr>
      <w:r w:rsidRPr="000A6A66">
        <w:rPr>
          <w:rFonts w:cstheme="minorHAnsi"/>
          <w:sz w:val="24"/>
          <w:szCs w:val="24"/>
        </w:rPr>
        <w:lastRenderedPageBreak/>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0E84699E" w14:textId="77777777" w:rsidR="00234B3F" w:rsidRPr="000A6A66" w:rsidRDefault="00234B3F" w:rsidP="000A6A66">
      <w:pPr>
        <w:jc w:val="both"/>
        <w:rPr>
          <w:rFonts w:cstheme="minorHAnsi"/>
          <w:sz w:val="24"/>
          <w:szCs w:val="24"/>
        </w:rPr>
      </w:pPr>
      <w:r w:rsidRPr="00CD061E">
        <w:rPr>
          <w:rFonts w:cstheme="minorHAnsi"/>
          <w:b/>
          <w:bCs/>
          <w:color w:val="0070C0"/>
          <w:sz w:val="24"/>
          <w:szCs w:val="24"/>
        </w:rPr>
        <w:t>Neglect</w:t>
      </w:r>
      <w:r w:rsidRPr="000A6A66">
        <w:rPr>
          <w:rFonts w:cstheme="minorHAnsi"/>
          <w:b/>
          <w:bCs/>
          <w:sz w:val="24"/>
          <w:szCs w:val="24"/>
        </w:rPr>
        <w:t xml:space="preserve"> </w:t>
      </w:r>
      <w:r w:rsidRPr="000A6A66">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08D47D69" w14:textId="77777777" w:rsidR="000A6A66" w:rsidRDefault="000A6A66">
      <w:pPr>
        <w:rPr>
          <w:rFonts w:cstheme="minorHAnsi"/>
          <w:b/>
          <w:sz w:val="28"/>
          <w:szCs w:val="28"/>
        </w:rPr>
      </w:pPr>
      <w:bookmarkStart w:id="3" w:name="appendix2"/>
      <w:r>
        <w:rPr>
          <w:rFonts w:cstheme="minorHAnsi"/>
          <w:b/>
          <w:sz w:val="28"/>
          <w:szCs w:val="28"/>
        </w:rPr>
        <w:br w:type="page"/>
      </w:r>
    </w:p>
    <w:p w14:paraId="5ADBE2A9" w14:textId="77777777" w:rsidR="00E96928" w:rsidRPr="00E00254" w:rsidRDefault="00821C06" w:rsidP="00E96928">
      <w:pPr>
        <w:spacing w:after="0" w:line="240" w:lineRule="auto"/>
        <w:jc w:val="both"/>
        <w:rPr>
          <w:rFonts w:cstheme="minorHAnsi"/>
          <w:sz w:val="24"/>
          <w:szCs w:val="24"/>
        </w:rPr>
      </w:pPr>
      <w:r w:rsidRPr="00E00254">
        <w:rPr>
          <w:rFonts w:cstheme="minorHAnsi"/>
          <w:b/>
          <w:sz w:val="28"/>
          <w:szCs w:val="28"/>
        </w:rPr>
        <w:lastRenderedPageBreak/>
        <w:t>Appendix</w:t>
      </w:r>
      <w:r w:rsidR="00C242AA" w:rsidRPr="00E00254">
        <w:rPr>
          <w:rFonts w:cstheme="minorHAnsi"/>
          <w:b/>
          <w:sz w:val="28"/>
          <w:szCs w:val="28"/>
        </w:rPr>
        <w:t xml:space="preserve"> 3</w:t>
      </w:r>
    </w:p>
    <w:p w14:paraId="40934C1B" w14:textId="77777777" w:rsidR="00173046" w:rsidRPr="00E00254" w:rsidRDefault="00173046" w:rsidP="00E96928">
      <w:pPr>
        <w:spacing w:after="0" w:line="240" w:lineRule="auto"/>
        <w:jc w:val="both"/>
        <w:rPr>
          <w:rFonts w:cstheme="minorHAnsi"/>
          <w:b/>
          <w:sz w:val="28"/>
          <w:szCs w:val="28"/>
        </w:rPr>
      </w:pPr>
    </w:p>
    <w:bookmarkEnd w:id="3"/>
    <w:p w14:paraId="6DDB720F" w14:textId="77777777" w:rsidR="00224E91" w:rsidRPr="00CD061E" w:rsidRDefault="00173046" w:rsidP="00E96928">
      <w:pPr>
        <w:spacing w:after="0" w:line="240" w:lineRule="auto"/>
        <w:jc w:val="both"/>
        <w:rPr>
          <w:rFonts w:cstheme="minorHAnsi"/>
          <w:b/>
          <w:color w:val="0070C0"/>
          <w:sz w:val="28"/>
          <w:szCs w:val="28"/>
        </w:rPr>
      </w:pPr>
      <w:r w:rsidRPr="00CD061E">
        <w:rPr>
          <w:rFonts w:cstheme="minorHAnsi"/>
          <w:b/>
          <w:color w:val="0070C0"/>
          <w:sz w:val="28"/>
          <w:szCs w:val="28"/>
        </w:rPr>
        <w:t xml:space="preserve">Children with Increased Vulnerabilities  </w:t>
      </w:r>
    </w:p>
    <w:p w14:paraId="16B3A9E1" w14:textId="77777777" w:rsidR="00E96928" w:rsidRPr="00E00254" w:rsidRDefault="00E96928" w:rsidP="00E96928">
      <w:pPr>
        <w:spacing w:after="0" w:line="240" w:lineRule="auto"/>
        <w:jc w:val="both"/>
        <w:rPr>
          <w:rFonts w:cstheme="minorHAnsi"/>
          <w:b/>
          <w:sz w:val="24"/>
          <w:szCs w:val="24"/>
        </w:rPr>
      </w:pPr>
    </w:p>
    <w:p w14:paraId="0588DD1B" w14:textId="77777777" w:rsidR="00224E91" w:rsidRPr="00E00254"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CD061E">
        <w:rPr>
          <w:rFonts w:eastAsia="Calibri" w:cstheme="minorHAnsi"/>
          <w:b/>
          <w:color w:val="0070C0"/>
          <w:sz w:val="24"/>
          <w:szCs w:val="24"/>
        </w:rPr>
        <w:t xml:space="preserve">Children With a Disability </w:t>
      </w:r>
    </w:p>
    <w:p w14:paraId="6E970968"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3350C841" w14:textId="77777777" w:rsidR="00224E91" w:rsidRDefault="00224E91" w:rsidP="004C1F5C">
      <w:pPr>
        <w:spacing w:after="0" w:line="240" w:lineRule="auto"/>
        <w:jc w:val="both"/>
        <w:rPr>
          <w:rFonts w:eastAsia="Calibri" w:cstheme="minorHAnsi"/>
          <w:sz w:val="24"/>
          <w:szCs w:val="24"/>
        </w:rPr>
      </w:pPr>
      <w:r w:rsidRPr="004C1F5C">
        <w:rPr>
          <w:rFonts w:eastAsia="Calibri"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3D1F27A0" w14:textId="77777777" w:rsidR="004C1F5C" w:rsidRPr="004C1F5C" w:rsidRDefault="004C1F5C" w:rsidP="004C1F5C">
      <w:pPr>
        <w:spacing w:after="0" w:line="240" w:lineRule="auto"/>
        <w:jc w:val="both"/>
        <w:rPr>
          <w:rFonts w:eastAsia="Calibri" w:cstheme="minorHAnsi"/>
          <w:sz w:val="24"/>
          <w:szCs w:val="24"/>
        </w:rPr>
      </w:pPr>
    </w:p>
    <w:p w14:paraId="6F3FFFEF"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054A79BA" w14:textId="77777777" w:rsidR="00E96928" w:rsidRPr="004C1F5C" w:rsidRDefault="00E96928" w:rsidP="004C1F5C">
      <w:pPr>
        <w:spacing w:after="0" w:line="240" w:lineRule="auto"/>
        <w:jc w:val="both"/>
        <w:rPr>
          <w:rFonts w:eastAsia="Calibri" w:cstheme="minorHAnsi"/>
          <w:sz w:val="24"/>
          <w:szCs w:val="24"/>
        </w:rPr>
      </w:pPr>
    </w:p>
    <w:p w14:paraId="152C7877" w14:textId="77777777" w:rsidR="00224E91" w:rsidRPr="00CD061E" w:rsidRDefault="00173046" w:rsidP="004C1F5C">
      <w:pPr>
        <w:pStyle w:val="ListParagraph"/>
        <w:numPr>
          <w:ilvl w:val="0"/>
          <w:numId w:val="7"/>
        </w:numPr>
        <w:spacing w:after="0" w:line="240" w:lineRule="auto"/>
        <w:ind w:left="426" w:hanging="426"/>
        <w:jc w:val="both"/>
        <w:rPr>
          <w:rFonts w:eastAsia="Calibri" w:cstheme="minorHAnsi"/>
          <w:b/>
          <w:color w:val="0070C0"/>
          <w:sz w:val="24"/>
          <w:szCs w:val="24"/>
        </w:rPr>
      </w:pPr>
      <w:r w:rsidRPr="00CD061E">
        <w:rPr>
          <w:rFonts w:eastAsia="Calibri" w:cstheme="minorHAnsi"/>
          <w:b/>
          <w:color w:val="0070C0"/>
          <w:sz w:val="24"/>
          <w:szCs w:val="24"/>
        </w:rPr>
        <w:t>Children With Limited Fluency in English</w:t>
      </w:r>
    </w:p>
    <w:p w14:paraId="661620EE"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79FA3109" w14:textId="77777777" w:rsidR="00F5034A" w:rsidRPr="004C1F5C" w:rsidRDefault="00F5034A" w:rsidP="004C1F5C">
      <w:pPr>
        <w:spacing w:after="0" w:line="240" w:lineRule="auto"/>
        <w:jc w:val="both"/>
        <w:rPr>
          <w:rFonts w:eastAsia="Calibri" w:cstheme="minorHAnsi"/>
          <w:strike/>
          <w:sz w:val="24"/>
          <w:szCs w:val="24"/>
        </w:rPr>
      </w:pPr>
      <w:r w:rsidRPr="004C1F5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0E3819AA" w14:textId="77777777" w:rsidR="00E96928" w:rsidRPr="004C1F5C" w:rsidRDefault="00E96928" w:rsidP="004C1F5C">
      <w:pPr>
        <w:tabs>
          <w:tab w:val="left" w:pos="426"/>
        </w:tabs>
        <w:spacing w:after="0" w:line="240" w:lineRule="auto"/>
        <w:jc w:val="both"/>
        <w:rPr>
          <w:rFonts w:eastAsia="Calibri" w:cstheme="minorHAnsi"/>
          <w:sz w:val="24"/>
          <w:szCs w:val="24"/>
        </w:rPr>
      </w:pPr>
    </w:p>
    <w:p w14:paraId="193D37BF" w14:textId="77777777" w:rsidR="00224E91" w:rsidRPr="00CD061E" w:rsidRDefault="00173046" w:rsidP="004C1F5C">
      <w:pPr>
        <w:pStyle w:val="ListParagraph"/>
        <w:numPr>
          <w:ilvl w:val="0"/>
          <w:numId w:val="7"/>
        </w:numPr>
        <w:tabs>
          <w:tab w:val="left" w:pos="426"/>
        </w:tabs>
        <w:spacing w:after="0" w:line="240" w:lineRule="auto"/>
        <w:ind w:left="0" w:firstLine="0"/>
        <w:jc w:val="both"/>
        <w:rPr>
          <w:rFonts w:eastAsia="Calibri" w:cstheme="minorHAnsi"/>
          <w:b/>
          <w:color w:val="0070C0"/>
          <w:sz w:val="24"/>
          <w:szCs w:val="24"/>
        </w:rPr>
      </w:pPr>
      <w:r w:rsidRPr="00CD061E">
        <w:rPr>
          <w:rFonts w:eastAsia="Calibri" w:cstheme="minorHAnsi"/>
          <w:b/>
          <w:color w:val="0070C0"/>
          <w:sz w:val="24"/>
          <w:szCs w:val="24"/>
        </w:rPr>
        <w:t>Pre-School Provision</w:t>
      </w:r>
    </w:p>
    <w:p w14:paraId="5C905B93" w14:textId="77777777" w:rsidR="00E96928" w:rsidRPr="004C1F5C" w:rsidRDefault="00E96928" w:rsidP="004C1F5C">
      <w:pPr>
        <w:pStyle w:val="ListParagraph"/>
        <w:spacing w:after="0" w:line="240" w:lineRule="auto"/>
        <w:jc w:val="both"/>
        <w:rPr>
          <w:rFonts w:eastAsia="Calibri" w:cstheme="minorHAnsi"/>
          <w:b/>
          <w:sz w:val="24"/>
          <w:szCs w:val="24"/>
        </w:rPr>
      </w:pPr>
    </w:p>
    <w:p w14:paraId="2915F14B" w14:textId="77777777" w:rsidR="00E96928"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4C1F5C">
        <w:rPr>
          <w:rFonts w:eastAsia="Calibri" w:cstheme="minorHAnsi"/>
          <w:sz w:val="24"/>
          <w:szCs w:val="24"/>
        </w:rPr>
        <w:t>.</w:t>
      </w:r>
      <w:r w:rsidR="00F5034A" w:rsidRPr="004C1F5C">
        <w:rPr>
          <w:rFonts w:eastAsia="Calibri" w:cstheme="minorHAnsi"/>
          <w:sz w:val="24"/>
          <w:szCs w:val="24"/>
        </w:rPr>
        <w:t xml:space="preserve"> T</w:t>
      </w:r>
      <w:r w:rsidR="00F5034A" w:rsidRPr="004C1F5C">
        <w:rPr>
          <w:rFonts w:cstheme="minorHAnsi"/>
          <w:sz w:val="24"/>
          <w:szCs w:val="24"/>
        </w:rPr>
        <w:t>eachers, nursery assistants and other adults will come into contact with children while helping them with toileting, washing and changing their clothing. Staff in pre-school settings should consider whether the Code of Conduct meets the needs of their particular responsibilities and should make clear the boundaries of appropriate physical contact, and their Code to staff and parents.</w:t>
      </w:r>
    </w:p>
    <w:p w14:paraId="49D68A62" w14:textId="77777777" w:rsidR="00E96928" w:rsidRPr="004C1F5C" w:rsidRDefault="00E96928" w:rsidP="004C1F5C">
      <w:pPr>
        <w:spacing w:after="0" w:line="240" w:lineRule="auto"/>
        <w:jc w:val="both"/>
        <w:rPr>
          <w:rFonts w:eastAsia="Calibri" w:cstheme="minorHAnsi"/>
          <w:sz w:val="24"/>
          <w:szCs w:val="24"/>
        </w:rPr>
      </w:pPr>
    </w:p>
    <w:p w14:paraId="4687BE06" w14:textId="77777777" w:rsidR="00224E91" w:rsidRPr="00CD061E" w:rsidRDefault="00173046" w:rsidP="004C1F5C">
      <w:pPr>
        <w:pStyle w:val="ListParagraph"/>
        <w:numPr>
          <w:ilvl w:val="0"/>
          <w:numId w:val="7"/>
        </w:numPr>
        <w:spacing w:after="0" w:line="240" w:lineRule="auto"/>
        <w:ind w:left="426" w:hanging="437"/>
        <w:jc w:val="both"/>
        <w:rPr>
          <w:rFonts w:eastAsia="Calibri" w:cstheme="minorHAnsi"/>
          <w:b/>
          <w:color w:val="0070C0"/>
          <w:sz w:val="24"/>
          <w:szCs w:val="24"/>
        </w:rPr>
      </w:pPr>
      <w:r w:rsidRPr="00CD061E">
        <w:rPr>
          <w:rFonts w:eastAsia="Calibri" w:cstheme="minorHAnsi"/>
          <w:b/>
          <w:color w:val="0070C0"/>
          <w:sz w:val="24"/>
          <w:szCs w:val="24"/>
        </w:rPr>
        <w:t>Gender Identity Issues and Sexual Orientation</w:t>
      </w:r>
    </w:p>
    <w:p w14:paraId="6091BFA6" w14:textId="77777777" w:rsidR="00173046" w:rsidRPr="004C1F5C" w:rsidRDefault="00173046" w:rsidP="004C1F5C">
      <w:pPr>
        <w:pStyle w:val="ListParagraph"/>
        <w:spacing w:after="0" w:line="240" w:lineRule="auto"/>
        <w:ind w:left="426"/>
        <w:jc w:val="both"/>
        <w:rPr>
          <w:rFonts w:eastAsia="Calibri" w:cstheme="minorHAnsi"/>
          <w:b/>
          <w:sz w:val="24"/>
          <w:szCs w:val="24"/>
        </w:rPr>
      </w:pPr>
    </w:p>
    <w:p w14:paraId="52722A7B" w14:textId="7B43C59F" w:rsidR="00077122" w:rsidRDefault="00077122" w:rsidP="004C1F5C">
      <w:pPr>
        <w:spacing w:after="0" w:line="240" w:lineRule="auto"/>
        <w:jc w:val="both"/>
        <w:rPr>
          <w:rFonts w:cstheme="minorHAnsi"/>
          <w:b/>
          <w:color w:val="FF0000"/>
          <w:sz w:val="24"/>
          <w:szCs w:val="24"/>
        </w:rPr>
      </w:pPr>
      <w:r w:rsidRPr="004C1F5C">
        <w:rPr>
          <w:rFonts w:cstheme="minorHAnsi"/>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w:t>
      </w:r>
      <w:r w:rsidRPr="004C1F5C">
        <w:rPr>
          <w:rFonts w:cstheme="minorHAnsi"/>
          <w:sz w:val="24"/>
          <w:szCs w:val="24"/>
        </w:rPr>
        <w:lastRenderedPageBreak/>
        <w:t>this policy that schools are expected to cover issues relating to relationships and sexuality, including those affecting LGB&amp;T children and young people</w:t>
      </w:r>
      <w:r w:rsidR="00D84062" w:rsidRPr="004C1F5C">
        <w:rPr>
          <w:rFonts w:cstheme="minorHAnsi"/>
          <w:sz w:val="24"/>
          <w:szCs w:val="24"/>
        </w:rPr>
        <w:t xml:space="preserve">.  </w:t>
      </w:r>
    </w:p>
    <w:p w14:paraId="39745619" w14:textId="77777777" w:rsidR="00F518B5" w:rsidRPr="004C1F5C" w:rsidRDefault="00F518B5" w:rsidP="004C1F5C">
      <w:pPr>
        <w:spacing w:after="0" w:line="240" w:lineRule="auto"/>
        <w:jc w:val="both"/>
        <w:rPr>
          <w:rFonts w:cstheme="minorHAnsi"/>
          <w:b/>
          <w:color w:val="FF0000"/>
          <w:sz w:val="24"/>
          <w:szCs w:val="24"/>
        </w:rPr>
      </w:pPr>
    </w:p>
    <w:p w14:paraId="00D48F19" w14:textId="77777777" w:rsidR="00D84062" w:rsidRPr="004C1F5C" w:rsidRDefault="00D84062" w:rsidP="004C1F5C">
      <w:pPr>
        <w:spacing w:after="0" w:line="240" w:lineRule="auto"/>
        <w:jc w:val="both"/>
        <w:rPr>
          <w:rFonts w:eastAsia="Calibri" w:cstheme="minorHAnsi"/>
          <w:b/>
          <w:color w:val="0070C0"/>
          <w:sz w:val="24"/>
          <w:szCs w:val="24"/>
        </w:rPr>
      </w:pPr>
      <w:r w:rsidRPr="004C1F5C">
        <w:rPr>
          <w:rFonts w:eastAsia="Calibri" w:cstheme="minorHAnsi"/>
          <w:b/>
          <w:color w:val="0070C0"/>
          <w:sz w:val="24"/>
          <w:szCs w:val="24"/>
        </w:rPr>
        <w:t>https://www.eani.org.uk/school-management/policies-and-guidance/supporting-transgender-young-people</w:t>
      </w:r>
    </w:p>
    <w:p w14:paraId="75826076" w14:textId="77777777" w:rsidR="00E96928" w:rsidRPr="004C1F5C" w:rsidRDefault="00E96928" w:rsidP="004C1F5C">
      <w:pPr>
        <w:spacing w:after="0" w:line="240" w:lineRule="auto"/>
        <w:jc w:val="both"/>
        <w:rPr>
          <w:rFonts w:eastAsia="Calibri" w:cstheme="minorHAnsi"/>
          <w:b/>
          <w:sz w:val="24"/>
          <w:szCs w:val="24"/>
        </w:rPr>
      </w:pPr>
    </w:p>
    <w:p w14:paraId="25BB796B" w14:textId="3F17CE3B" w:rsidR="00224E91" w:rsidRPr="004C1F5C" w:rsidRDefault="00224E91" w:rsidP="004C1F5C">
      <w:pPr>
        <w:spacing w:after="0" w:line="240" w:lineRule="auto"/>
        <w:jc w:val="both"/>
        <w:rPr>
          <w:rFonts w:eastAsia="Calibri" w:cstheme="minorHAnsi"/>
          <w:color w:val="FF0000"/>
          <w:sz w:val="24"/>
          <w:szCs w:val="24"/>
        </w:rPr>
      </w:pPr>
      <w:r w:rsidRPr="004C1F5C">
        <w:rPr>
          <w:rFonts w:eastAsia="Calibri" w:cstheme="minorHAnsi"/>
          <w:sz w:val="24"/>
          <w:szCs w:val="24"/>
        </w:rPr>
        <w:t>As a staff working with young people from the LGBT</w:t>
      </w:r>
      <w:r w:rsidR="00466811" w:rsidRPr="004C1F5C">
        <w:rPr>
          <w:rFonts w:eastAsia="Calibri" w:cstheme="minorHAnsi"/>
          <w:sz w:val="24"/>
          <w:szCs w:val="24"/>
        </w:rPr>
        <w:t>Q+</w:t>
      </w:r>
      <w:r w:rsidRPr="004C1F5C">
        <w:rPr>
          <w:rFonts w:eastAsia="Calibri" w:cstheme="minorHAnsi"/>
          <w:sz w:val="24"/>
          <w:szCs w:val="24"/>
        </w:rPr>
        <w:t xml:space="preserve"> community we will support them to appropriately access information and support on healthy relationships and to report any concerns or risks of abuse or exploitation.  </w:t>
      </w:r>
      <w:r w:rsidRPr="004C1F5C">
        <w:rPr>
          <w:rFonts w:eastAsia="Calibri" w:cstheme="minorHAnsi"/>
          <w:color w:val="FF0000"/>
          <w:sz w:val="24"/>
          <w:szCs w:val="24"/>
        </w:rPr>
        <w:t xml:space="preserve"> </w:t>
      </w:r>
    </w:p>
    <w:p w14:paraId="242DC821" w14:textId="77777777" w:rsidR="00E96928" w:rsidRPr="004C1F5C" w:rsidRDefault="00E96928" w:rsidP="004C1F5C">
      <w:pPr>
        <w:spacing w:after="0" w:line="240" w:lineRule="auto"/>
        <w:jc w:val="both"/>
        <w:rPr>
          <w:rFonts w:eastAsia="Calibri" w:cstheme="minorHAnsi"/>
          <w:sz w:val="24"/>
          <w:szCs w:val="24"/>
        </w:rPr>
      </w:pPr>
    </w:p>
    <w:p w14:paraId="0B634DB1" w14:textId="77777777" w:rsidR="00224E91" w:rsidRPr="00CD061E" w:rsidRDefault="00173046" w:rsidP="004C1F5C">
      <w:pPr>
        <w:pStyle w:val="ListParagraph"/>
        <w:keepNext/>
        <w:numPr>
          <w:ilvl w:val="0"/>
          <w:numId w:val="7"/>
        </w:numPr>
        <w:spacing w:after="0" w:line="240" w:lineRule="auto"/>
        <w:ind w:left="426" w:hanging="426"/>
        <w:jc w:val="both"/>
        <w:rPr>
          <w:rFonts w:eastAsia="Calibri" w:cstheme="minorHAnsi"/>
          <w:b/>
          <w:color w:val="0070C0"/>
          <w:sz w:val="24"/>
          <w:szCs w:val="24"/>
        </w:rPr>
      </w:pPr>
      <w:r w:rsidRPr="00CD061E">
        <w:rPr>
          <w:rFonts w:eastAsia="Calibri" w:cstheme="minorHAnsi"/>
          <w:b/>
          <w:color w:val="0070C0"/>
          <w:sz w:val="24"/>
          <w:szCs w:val="24"/>
        </w:rPr>
        <w:t>Boarding Schools and Residential Settings</w:t>
      </w:r>
    </w:p>
    <w:p w14:paraId="7BA83F83" w14:textId="77777777" w:rsidR="00E96928" w:rsidRPr="004C1F5C" w:rsidRDefault="00E96928" w:rsidP="004C1F5C">
      <w:pPr>
        <w:pStyle w:val="ListParagraph"/>
        <w:keepNext/>
        <w:spacing w:after="0" w:line="240" w:lineRule="auto"/>
        <w:ind w:left="426"/>
        <w:jc w:val="both"/>
        <w:rPr>
          <w:rFonts w:eastAsia="Calibri" w:cstheme="minorHAnsi"/>
          <w:b/>
          <w:sz w:val="24"/>
          <w:szCs w:val="24"/>
        </w:rPr>
      </w:pPr>
    </w:p>
    <w:p w14:paraId="009977FC" w14:textId="7C385969" w:rsidR="00E96928" w:rsidRPr="004C1F5C" w:rsidRDefault="00224E91" w:rsidP="004C1F5C">
      <w:pPr>
        <w:keepNext/>
        <w:spacing w:after="0" w:line="240" w:lineRule="auto"/>
        <w:jc w:val="both"/>
        <w:rPr>
          <w:rFonts w:eastAsia="Calibri" w:cstheme="minorHAnsi"/>
          <w:sz w:val="24"/>
          <w:szCs w:val="24"/>
        </w:rPr>
      </w:pPr>
      <w:r w:rsidRPr="004C1F5C">
        <w:rPr>
          <w:rFonts w:eastAsia="Calibri" w:cstheme="minorHAnsi"/>
          <w:sz w:val="24"/>
          <w:szCs w:val="24"/>
        </w:rPr>
        <w:t>Children in the above settings are particularly vulnerable to abuse. We will ensure that staff are appropriately vetted and trained in accordance with DE guidance.</w:t>
      </w:r>
      <w:r w:rsidR="00FC7F86" w:rsidRPr="004C1F5C">
        <w:rPr>
          <w:rFonts w:eastAsia="Calibri" w:cstheme="minorHAnsi"/>
          <w:sz w:val="24"/>
          <w:szCs w:val="24"/>
        </w:rPr>
        <w:t xml:space="preserve"> </w:t>
      </w:r>
      <w:r w:rsidR="004C1F5C">
        <w:rPr>
          <w:rFonts w:eastAsia="Calibri" w:cstheme="minorHAnsi"/>
          <w:sz w:val="24"/>
          <w:szCs w:val="24"/>
        </w:rPr>
        <w:t xml:space="preserve"> </w:t>
      </w:r>
    </w:p>
    <w:p w14:paraId="1A9CA789" w14:textId="77777777" w:rsidR="00E96928" w:rsidRPr="004C1F5C" w:rsidRDefault="00E96928" w:rsidP="004C1F5C">
      <w:pPr>
        <w:keepNext/>
        <w:spacing w:after="0" w:line="240" w:lineRule="auto"/>
        <w:jc w:val="both"/>
        <w:rPr>
          <w:rFonts w:eastAsia="Calibri" w:cstheme="minorHAnsi"/>
          <w:sz w:val="24"/>
          <w:szCs w:val="24"/>
        </w:rPr>
      </w:pPr>
    </w:p>
    <w:p w14:paraId="06D3F3F6" w14:textId="77777777" w:rsidR="00224E91" w:rsidRPr="00CD061E" w:rsidRDefault="00173046" w:rsidP="004C1F5C">
      <w:pPr>
        <w:pStyle w:val="ListParagraph"/>
        <w:numPr>
          <w:ilvl w:val="0"/>
          <w:numId w:val="7"/>
        </w:numPr>
        <w:spacing w:after="0" w:line="240" w:lineRule="auto"/>
        <w:ind w:left="426" w:hanging="426"/>
        <w:jc w:val="both"/>
        <w:rPr>
          <w:rFonts w:eastAsia="Calibri" w:cstheme="minorHAnsi"/>
          <w:b/>
          <w:color w:val="0070C0"/>
          <w:sz w:val="24"/>
          <w:szCs w:val="24"/>
        </w:rPr>
      </w:pPr>
      <w:r w:rsidRPr="00CD061E">
        <w:rPr>
          <w:rFonts w:eastAsia="Calibri" w:cstheme="minorHAnsi"/>
          <w:b/>
          <w:color w:val="0070C0"/>
          <w:sz w:val="24"/>
          <w:szCs w:val="24"/>
        </w:rPr>
        <w:t>Work Experience, School Trips and Educational Visits</w:t>
      </w:r>
    </w:p>
    <w:p w14:paraId="0C42E466"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7D40C57A"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4C1F5C">
        <w:rPr>
          <w:rFonts w:eastAsia="Calibri" w:cstheme="minorHAnsi"/>
          <w:sz w:val="24"/>
          <w:szCs w:val="24"/>
        </w:rPr>
        <w:t xml:space="preserve">and EA </w:t>
      </w:r>
      <w:r w:rsidRPr="004C1F5C">
        <w:rPr>
          <w:rFonts w:eastAsia="Calibri" w:cstheme="minorHAnsi"/>
          <w:sz w:val="24"/>
          <w:szCs w:val="24"/>
        </w:rPr>
        <w:t>guidance on educational visits, school trips and work experience to ensure our current safeguarding policies are adhered to and that appropriate staffing levels are in place.</w:t>
      </w:r>
    </w:p>
    <w:p w14:paraId="38E4C628" w14:textId="77777777" w:rsidR="00F856C3" w:rsidRPr="00E00254" w:rsidRDefault="00F856C3" w:rsidP="00F856C3">
      <w:pPr>
        <w:spacing w:after="0" w:line="240" w:lineRule="auto"/>
        <w:rPr>
          <w:rFonts w:eastAsia="Calibri" w:cstheme="minorHAnsi"/>
          <w:sz w:val="24"/>
          <w:szCs w:val="24"/>
        </w:rPr>
      </w:pPr>
    </w:p>
    <w:p w14:paraId="3B92ACE5" w14:textId="77777777" w:rsidR="00C242AA" w:rsidRPr="00E00254" w:rsidRDefault="00C242AA" w:rsidP="00E96928">
      <w:pPr>
        <w:spacing w:after="0" w:line="240" w:lineRule="auto"/>
        <w:rPr>
          <w:rFonts w:eastAsia="Calibri" w:cstheme="minorHAnsi"/>
          <w:sz w:val="24"/>
          <w:szCs w:val="24"/>
        </w:rPr>
      </w:pPr>
    </w:p>
    <w:p w14:paraId="04FFA829" w14:textId="77777777" w:rsidR="00C242AA" w:rsidRPr="00E00254" w:rsidRDefault="00C242AA" w:rsidP="00E96928">
      <w:pPr>
        <w:spacing w:after="0" w:line="240" w:lineRule="auto"/>
        <w:rPr>
          <w:rFonts w:eastAsia="Calibri" w:cstheme="minorHAnsi"/>
          <w:sz w:val="24"/>
          <w:szCs w:val="24"/>
        </w:rPr>
      </w:pPr>
    </w:p>
    <w:p w14:paraId="5EE2CDA3" w14:textId="77777777" w:rsidR="00C242AA" w:rsidRPr="00E00254" w:rsidRDefault="00C242AA" w:rsidP="00E96928">
      <w:pPr>
        <w:spacing w:after="0" w:line="240" w:lineRule="auto"/>
        <w:rPr>
          <w:rFonts w:eastAsia="Calibri" w:cstheme="minorHAnsi"/>
          <w:sz w:val="24"/>
          <w:szCs w:val="24"/>
        </w:rPr>
      </w:pPr>
    </w:p>
    <w:p w14:paraId="3DF7CE84" w14:textId="77777777" w:rsidR="00C242AA" w:rsidRPr="00E00254" w:rsidRDefault="00C242AA" w:rsidP="00E96928">
      <w:pPr>
        <w:spacing w:after="0" w:line="240" w:lineRule="auto"/>
        <w:rPr>
          <w:rFonts w:eastAsia="Calibri" w:cstheme="minorHAnsi"/>
          <w:sz w:val="24"/>
          <w:szCs w:val="24"/>
        </w:rPr>
      </w:pPr>
    </w:p>
    <w:p w14:paraId="66BA71CC" w14:textId="77777777" w:rsidR="00234B3F" w:rsidRPr="00E00254" w:rsidRDefault="00234B3F" w:rsidP="00E96928">
      <w:pPr>
        <w:spacing w:after="0" w:line="240" w:lineRule="auto"/>
        <w:rPr>
          <w:rFonts w:eastAsia="Calibri" w:cstheme="minorHAnsi"/>
          <w:sz w:val="24"/>
          <w:szCs w:val="24"/>
        </w:rPr>
      </w:pPr>
    </w:p>
    <w:p w14:paraId="19AC82C4" w14:textId="77777777" w:rsidR="00234B3F" w:rsidRPr="00E00254" w:rsidRDefault="00234B3F" w:rsidP="00E96928">
      <w:pPr>
        <w:spacing w:after="0" w:line="240" w:lineRule="auto"/>
        <w:rPr>
          <w:rFonts w:eastAsia="Calibri" w:cstheme="minorHAnsi"/>
          <w:sz w:val="24"/>
          <w:szCs w:val="24"/>
        </w:rPr>
      </w:pPr>
    </w:p>
    <w:p w14:paraId="0A216303" w14:textId="77777777" w:rsidR="00234B3F" w:rsidRPr="00E00254" w:rsidRDefault="00234B3F" w:rsidP="00E96928">
      <w:pPr>
        <w:spacing w:after="0" w:line="240" w:lineRule="auto"/>
        <w:rPr>
          <w:rFonts w:eastAsia="Calibri" w:cstheme="minorHAnsi"/>
          <w:sz w:val="24"/>
          <w:szCs w:val="24"/>
        </w:rPr>
      </w:pPr>
    </w:p>
    <w:p w14:paraId="3DE01A58" w14:textId="77777777" w:rsidR="00234B3F" w:rsidRPr="00E00254" w:rsidRDefault="00234B3F" w:rsidP="00E96928">
      <w:pPr>
        <w:spacing w:after="0" w:line="240" w:lineRule="auto"/>
        <w:rPr>
          <w:rFonts w:eastAsia="Calibri" w:cstheme="minorHAnsi"/>
          <w:sz w:val="24"/>
          <w:szCs w:val="24"/>
        </w:rPr>
      </w:pPr>
    </w:p>
    <w:p w14:paraId="595F7AE8" w14:textId="77777777" w:rsidR="00234B3F" w:rsidRPr="00E00254" w:rsidRDefault="00234B3F" w:rsidP="00E96928">
      <w:pPr>
        <w:spacing w:after="0" w:line="240" w:lineRule="auto"/>
        <w:rPr>
          <w:rFonts w:eastAsia="Calibri" w:cstheme="minorHAnsi"/>
          <w:sz w:val="24"/>
          <w:szCs w:val="24"/>
        </w:rPr>
      </w:pPr>
    </w:p>
    <w:p w14:paraId="3EFB076C" w14:textId="77777777" w:rsidR="00234B3F" w:rsidRPr="00E00254" w:rsidRDefault="00234B3F" w:rsidP="00E96928">
      <w:pPr>
        <w:spacing w:after="0" w:line="240" w:lineRule="auto"/>
        <w:rPr>
          <w:rFonts w:eastAsia="Calibri" w:cstheme="minorHAnsi"/>
          <w:sz w:val="24"/>
          <w:szCs w:val="24"/>
        </w:rPr>
      </w:pPr>
    </w:p>
    <w:p w14:paraId="3F589EB7" w14:textId="77777777" w:rsidR="00234B3F" w:rsidRPr="00E00254" w:rsidRDefault="00234B3F" w:rsidP="00E96928">
      <w:pPr>
        <w:spacing w:after="0" w:line="240" w:lineRule="auto"/>
        <w:rPr>
          <w:rFonts w:eastAsia="Calibri" w:cstheme="minorHAnsi"/>
          <w:sz w:val="24"/>
          <w:szCs w:val="24"/>
        </w:rPr>
      </w:pPr>
    </w:p>
    <w:p w14:paraId="45CD9C36" w14:textId="77777777" w:rsidR="00234B3F" w:rsidRPr="00E00254" w:rsidRDefault="00234B3F" w:rsidP="00E96928">
      <w:pPr>
        <w:spacing w:after="0" w:line="240" w:lineRule="auto"/>
        <w:rPr>
          <w:rFonts w:eastAsia="Calibri" w:cstheme="minorHAnsi"/>
          <w:sz w:val="24"/>
          <w:szCs w:val="24"/>
        </w:rPr>
      </w:pPr>
    </w:p>
    <w:p w14:paraId="7BEE9343" w14:textId="77777777" w:rsidR="00234B3F" w:rsidRPr="00E00254" w:rsidRDefault="00234B3F" w:rsidP="00E96928">
      <w:pPr>
        <w:spacing w:after="0" w:line="240" w:lineRule="auto"/>
        <w:rPr>
          <w:rFonts w:eastAsia="Calibri" w:cstheme="minorHAnsi"/>
          <w:sz w:val="24"/>
          <w:szCs w:val="24"/>
        </w:rPr>
      </w:pPr>
    </w:p>
    <w:p w14:paraId="0A9474C5" w14:textId="77777777" w:rsidR="00C242AA" w:rsidRPr="00E00254" w:rsidRDefault="00C242AA" w:rsidP="00E96928">
      <w:pPr>
        <w:spacing w:after="0" w:line="240" w:lineRule="auto"/>
        <w:rPr>
          <w:rFonts w:eastAsia="Calibri" w:cstheme="minorHAnsi"/>
          <w:sz w:val="24"/>
          <w:szCs w:val="24"/>
        </w:rPr>
      </w:pPr>
    </w:p>
    <w:p w14:paraId="7C504DC1" w14:textId="77777777" w:rsidR="00C242AA" w:rsidRPr="00E00254" w:rsidRDefault="00C242AA" w:rsidP="00E96928">
      <w:pPr>
        <w:spacing w:after="0" w:line="240" w:lineRule="auto"/>
        <w:rPr>
          <w:rFonts w:eastAsia="Calibri" w:cstheme="minorHAnsi"/>
          <w:sz w:val="24"/>
          <w:szCs w:val="24"/>
        </w:rPr>
      </w:pPr>
    </w:p>
    <w:p w14:paraId="2FC3DB0D" w14:textId="77777777" w:rsidR="00C242AA" w:rsidRPr="00E00254" w:rsidRDefault="00C242AA" w:rsidP="00E96928">
      <w:pPr>
        <w:spacing w:after="0" w:line="240" w:lineRule="auto"/>
        <w:rPr>
          <w:rFonts w:eastAsia="Calibri" w:cstheme="minorHAnsi"/>
          <w:sz w:val="24"/>
          <w:szCs w:val="24"/>
        </w:rPr>
      </w:pPr>
    </w:p>
    <w:p w14:paraId="07B757F8" w14:textId="77777777" w:rsidR="00C242AA" w:rsidRPr="00E00254" w:rsidRDefault="00C242AA" w:rsidP="00E96928">
      <w:pPr>
        <w:spacing w:after="0" w:line="240" w:lineRule="auto"/>
        <w:rPr>
          <w:rFonts w:eastAsia="Calibri" w:cstheme="minorHAnsi"/>
          <w:sz w:val="24"/>
          <w:szCs w:val="24"/>
        </w:rPr>
      </w:pPr>
    </w:p>
    <w:p w14:paraId="1FB67B32" w14:textId="77777777" w:rsidR="00C242AA" w:rsidRPr="00E00254" w:rsidRDefault="00C242AA" w:rsidP="00E96928">
      <w:pPr>
        <w:spacing w:after="0" w:line="240" w:lineRule="auto"/>
        <w:rPr>
          <w:rFonts w:eastAsia="Calibri" w:cstheme="minorHAnsi"/>
          <w:sz w:val="24"/>
          <w:szCs w:val="24"/>
        </w:rPr>
      </w:pPr>
    </w:p>
    <w:p w14:paraId="36A0E62F" w14:textId="77777777" w:rsidR="00C242AA" w:rsidRPr="00E00254" w:rsidRDefault="00C242AA" w:rsidP="00E96928">
      <w:pPr>
        <w:spacing w:after="0" w:line="240" w:lineRule="auto"/>
        <w:rPr>
          <w:rFonts w:eastAsia="Calibri" w:cstheme="minorHAnsi"/>
          <w:sz w:val="24"/>
          <w:szCs w:val="24"/>
        </w:rPr>
      </w:pPr>
    </w:p>
    <w:p w14:paraId="55AB7BAE" w14:textId="77777777" w:rsidR="00234B3F" w:rsidRPr="00E00254" w:rsidRDefault="00234B3F" w:rsidP="00C242AA">
      <w:pPr>
        <w:spacing w:after="8" w:line="276" w:lineRule="auto"/>
        <w:ind w:right="63"/>
        <w:rPr>
          <w:rFonts w:eastAsia="Calibri" w:cstheme="minorHAnsi"/>
          <w:sz w:val="24"/>
          <w:szCs w:val="24"/>
        </w:rPr>
      </w:pPr>
    </w:p>
    <w:p w14:paraId="2EB49D8D" w14:textId="77777777" w:rsidR="004B5200" w:rsidRDefault="004B5200" w:rsidP="00C242AA">
      <w:pPr>
        <w:spacing w:after="8" w:line="276" w:lineRule="auto"/>
        <w:ind w:right="63"/>
        <w:rPr>
          <w:rFonts w:cstheme="minorHAnsi"/>
          <w:b/>
          <w:sz w:val="28"/>
          <w:szCs w:val="28"/>
        </w:rPr>
      </w:pPr>
    </w:p>
    <w:p w14:paraId="17E632D2" w14:textId="77777777" w:rsidR="005312FE" w:rsidRPr="00E00254" w:rsidRDefault="005312FE" w:rsidP="00C242AA">
      <w:pPr>
        <w:spacing w:after="8" w:line="276" w:lineRule="auto"/>
        <w:ind w:right="63"/>
        <w:rPr>
          <w:rFonts w:cstheme="minorHAnsi"/>
          <w:b/>
          <w:sz w:val="28"/>
          <w:szCs w:val="28"/>
        </w:rPr>
      </w:pPr>
    </w:p>
    <w:p w14:paraId="620CEDCE" w14:textId="77777777" w:rsidR="00234B3F" w:rsidRPr="00E00254" w:rsidRDefault="00234B3F" w:rsidP="00C242AA">
      <w:pPr>
        <w:spacing w:after="8" w:line="276" w:lineRule="auto"/>
        <w:ind w:right="63"/>
        <w:rPr>
          <w:rFonts w:cstheme="minorHAnsi"/>
          <w:b/>
          <w:sz w:val="28"/>
          <w:szCs w:val="28"/>
        </w:rPr>
      </w:pPr>
    </w:p>
    <w:p w14:paraId="250BF1E5" w14:textId="77777777" w:rsidR="004C1F5C" w:rsidRDefault="004C1F5C" w:rsidP="000A6A66">
      <w:pPr>
        <w:spacing w:after="8" w:line="276" w:lineRule="auto"/>
        <w:ind w:right="63"/>
        <w:jc w:val="both"/>
        <w:rPr>
          <w:rFonts w:cstheme="minorHAnsi"/>
          <w:b/>
          <w:sz w:val="28"/>
          <w:szCs w:val="28"/>
        </w:rPr>
      </w:pPr>
    </w:p>
    <w:p w14:paraId="0D997306" w14:textId="77777777" w:rsidR="00CD061E" w:rsidRDefault="004C1F5C" w:rsidP="000A6A66">
      <w:pPr>
        <w:spacing w:after="8" w:line="276" w:lineRule="auto"/>
        <w:ind w:right="63"/>
        <w:jc w:val="both"/>
        <w:rPr>
          <w:rFonts w:cstheme="minorHAnsi"/>
          <w:b/>
          <w:sz w:val="28"/>
          <w:szCs w:val="28"/>
        </w:rPr>
      </w:pPr>
      <w:r w:rsidRPr="000A6A66">
        <w:rPr>
          <w:rFonts w:cstheme="minorHAnsi"/>
          <w:b/>
          <w:sz w:val="28"/>
          <w:szCs w:val="28"/>
        </w:rPr>
        <w:lastRenderedPageBreak/>
        <w:t>APPENDIX 4</w:t>
      </w:r>
      <w:r w:rsidRPr="000A6A66">
        <w:rPr>
          <w:rFonts w:cstheme="minorHAnsi"/>
          <w:b/>
          <w:sz w:val="28"/>
          <w:szCs w:val="28"/>
        </w:rPr>
        <w:tab/>
      </w:r>
      <w:r w:rsidR="00C242AA" w:rsidRPr="000A6A66">
        <w:rPr>
          <w:rFonts w:cstheme="minorHAnsi"/>
          <w:b/>
          <w:sz w:val="28"/>
          <w:szCs w:val="28"/>
        </w:rPr>
        <w:tab/>
      </w:r>
    </w:p>
    <w:p w14:paraId="564BB3E9" w14:textId="6A3BA798" w:rsidR="00C242AA" w:rsidRPr="00CD061E" w:rsidRDefault="00C242AA" w:rsidP="000A6A66">
      <w:pPr>
        <w:spacing w:after="8" w:line="276" w:lineRule="auto"/>
        <w:ind w:right="63"/>
        <w:jc w:val="both"/>
        <w:rPr>
          <w:rFonts w:cstheme="minorHAnsi"/>
          <w:b/>
          <w:color w:val="0070C0"/>
          <w:sz w:val="28"/>
          <w:szCs w:val="28"/>
        </w:rPr>
      </w:pPr>
      <w:r w:rsidRPr="00CD061E">
        <w:rPr>
          <w:rFonts w:cstheme="minorHAnsi"/>
          <w:b/>
          <w:color w:val="0070C0"/>
          <w:sz w:val="28"/>
          <w:szCs w:val="28"/>
        </w:rPr>
        <w:t>Signs and Symptoms of Child Abuse</w:t>
      </w:r>
    </w:p>
    <w:p w14:paraId="3141C3B1" w14:textId="77777777" w:rsidR="00C242AA" w:rsidRPr="000A6A66" w:rsidRDefault="00C242AA" w:rsidP="000A6A66">
      <w:pPr>
        <w:spacing w:after="8" w:line="276" w:lineRule="auto"/>
        <w:ind w:right="63"/>
        <w:jc w:val="both"/>
        <w:rPr>
          <w:rFonts w:cstheme="minorHAnsi"/>
          <w:b/>
          <w:sz w:val="24"/>
          <w:szCs w:val="24"/>
        </w:rPr>
      </w:pPr>
    </w:p>
    <w:p w14:paraId="42FD332B" w14:textId="77777777" w:rsidR="00C242AA" w:rsidRDefault="00C242AA" w:rsidP="006D26AF">
      <w:pPr>
        <w:spacing w:after="0" w:line="240" w:lineRule="auto"/>
        <w:ind w:right="63"/>
        <w:jc w:val="both"/>
        <w:rPr>
          <w:rFonts w:cstheme="minorHAnsi"/>
          <w:sz w:val="24"/>
          <w:szCs w:val="24"/>
        </w:rPr>
      </w:pPr>
      <w:r w:rsidRPr="006D26AF">
        <w:rPr>
          <w:rFonts w:cstheme="minorHAnsi"/>
          <w:sz w:val="24"/>
          <w:szCs w:val="24"/>
        </w:rPr>
        <w:t>This section contains information for all professionals working with children and families and is not an exhaustive list. The following pages provide guidance only and should not be used as a checklist.</w:t>
      </w:r>
    </w:p>
    <w:p w14:paraId="06A0D89C" w14:textId="77777777" w:rsidR="006D26AF" w:rsidRPr="006D26AF" w:rsidRDefault="006D26AF" w:rsidP="006D26AF">
      <w:pPr>
        <w:spacing w:after="0" w:line="240" w:lineRule="auto"/>
        <w:ind w:right="63"/>
        <w:jc w:val="both"/>
        <w:rPr>
          <w:rFonts w:cstheme="minorHAnsi"/>
          <w:sz w:val="24"/>
          <w:szCs w:val="24"/>
        </w:rPr>
      </w:pPr>
    </w:p>
    <w:p w14:paraId="63A27FEF" w14:textId="39906ECC" w:rsidR="00C242AA" w:rsidRPr="00CD061E" w:rsidRDefault="00C242AA" w:rsidP="00CD061E">
      <w:pPr>
        <w:spacing w:after="0" w:line="240" w:lineRule="auto"/>
        <w:ind w:right="63"/>
        <w:jc w:val="both"/>
        <w:rPr>
          <w:rFonts w:cstheme="minorHAnsi"/>
          <w:bCs/>
          <w:sz w:val="24"/>
          <w:szCs w:val="24"/>
        </w:rPr>
      </w:pPr>
      <w:r w:rsidRPr="00CD061E">
        <w:rPr>
          <w:rFonts w:cstheme="minorHAnsi"/>
          <w:bCs/>
          <w:sz w:val="24"/>
          <w:szCs w:val="24"/>
        </w:rPr>
        <w:t>The first indication that a child is being abused may not necessarily be the presence of a severe injury. Concerns may become apparent in a number of ways e.g.</w:t>
      </w:r>
    </w:p>
    <w:p w14:paraId="6C12D48E" w14:textId="77777777" w:rsidR="006D26AF" w:rsidRPr="006D26AF" w:rsidRDefault="006D26AF" w:rsidP="006D26AF">
      <w:pPr>
        <w:spacing w:after="0" w:line="240" w:lineRule="auto"/>
        <w:ind w:left="720" w:right="63" w:hanging="720"/>
        <w:jc w:val="both"/>
        <w:rPr>
          <w:rFonts w:cstheme="minorHAnsi"/>
          <w:sz w:val="24"/>
          <w:szCs w:val="24"/>
        </w:rPr>
      </w:pPr>
    </w:p>
    <w:p w14:paraId="29713889"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bruises or marks on a child's body</w:t>
      </w:r>
    </w:p>
    <w:p w14:paraId="77929770"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remarks made by a child, his parents or friends</w:t>
      </w:r>
    </w:p>
    <w:p w14:paraId="4DC8A251"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overhearing conversation by the child, or his parents</w:t>
      </w:r>
    </w:p>
    <w:p w14:paraId="38B79EED" w14:textId="1693E175" w:rsidR="004C1F5C" w:rsidRPr="00CD061E"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observing that the child is either being made a scapegoat by or has a poor relationship/bond with his parents</w:t>
      </w:r>
      <w:r w:rsidR="004C1F5C" w:rsidRPr="006D26AF">
        <w:rPr>
          <w:rFonts w:cstheme="minorHAnsi"/>
          <w:sz w:val="24"/>
          <w:szCs w:val="24"/>
        </w:rPr>
        <w:t>.</w:t>
      </w:r>
    </w:p>
    <w:p w14:paraId="39340EF5" w14:textId="77777777" w:rsidR="00CD061E" w:rsidRDefault="00C242AA" w:rsidP="00CD061E">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a child having sexual knowledge or exhibiting sexualised behaviour which is unusual given his age and/or level of understanding</w:t>
      </w:r>
      <w:r w:rsidR="004C1F5C" w:rsidRPr="006D26AF">
        <w:rPr>
          <w:rFonts w:cstheme="minorHAnsi"/>
          <w:sz w:val="24"/>
          <w:szCs w:val="24"/>
        </w:rPr>
        <w:t>.</w:t>
      </w:r>
    </w:p>
    <w:p w14:paraId="17210C15" w14:textId="20B8F1EE" w:rsidR="006D26AF" w:rsidRPr="00CD061E" w:rsidRDefault="00C242AA" w:rsidP="006D26AF">
      <w:pPr>
        <w:pStyle w:val="ListParagraph"/>
        <w:numPr>
          <w:ilvl w:val="0"/>
          <w:numId w:val="12"/>
        </w:numPr>
        <w:spacing w:after="0" w:line="240" w:lineRule="auto"/>
        <w:ind w:right="63" w:hanging="720"/>
        <w:jc w:val="both"/>
        <w:rPr>
          <w:rFonts w:cstheme="minorHAnsi"/>
          <w:sz w:val="24"/>
          <w:szCs w:val="24"/>
        </w:rPr>
      </w:pPr>
      <w:r w:rsidRPr="00CD061E">
        <w:rPr>
          <w:rFonts w:cstheme="minorHAnsi"/>
          <w:sz w:val="24"/>
          <w:szCs w:val="24"/>
        </w:rPr>
        <w:t>by a child not thriving or developing at a rate which one would expect for his age and stage of development</w:t>
      </w:r>
      <w:r w:rsidR="006D26AF" w:rsidRPr="00CD061E">
        <w:rPr>
          <w:rFonts w:cstheme="minorHAnsi"/>
          <w:sz w:val="24"/>
          <w:szCs w:val="24"/>
        </w:rPr>
        <w:t>.</w:t>
      </w:r>
    </w:p>
    <w:p w14:paraId="5046B6E8" w14:textId="1658746F" w:rsidR="006D26AF" w:rsidRPr="00CD061E"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the observation of a child's behaviour and changes in his behaviour</w:t>
      </w:r>
      <w:r w:rsidR="006D26AF">
        <w:rPr>
          <w:rFonts w:cstheme="minorHAnsi"/>
          <w:sz w:val="24"/>
          <w:szCs w:val="24"/>
        </w:rPr>
        <w:t>.</w:t>
      </w:r>
    </w:p>
    <w:p w14:paraId="13613B2D" w14:textId="2054E22F" w:rsidR="006D26AF" w:rsidRPr="00CD061E"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indications that the family is under stress and needs suppo</w:t>
      </w:r>
      <w:r w:rsidR="006D26AF">
        <w:rPr>
          <w:rFonts w:cstheme="minorHAnsi"/>
          <w:sz w:val="24"/>
          <w:szCs w:val="24"/>
        </w:rPr>
        <w:t>rt in caring for their children.</w:t>
      </w:r>
    </w:p>
    <w:p w14:paraId="6CA5ED14" w14:textId="77777777" w:rsidR="00CD061E" w:rsidRDefault="00C242AA" w:rsidP="00CD061E">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repeat visits to a general practitioner or hospital.</w:t>
      </w:r>
    </w:p>
    <w:p w14:paraId="6A2B1781" w14:textId="77777777" w:rsidR="00CD061E" w:rsidRDefault="00CD061E" w:rsidP="00CD061E">
      <w:pPr>
        <w:pStyle w:val="ListParagraph"/>
        <w:spacing w:after="0" w:line="240" w:lineRule="auto"/>
        <w:ind w:right="63"/>
        <w:jc w:val="both"/>
        <w:rPr>
          <w:rFonts w:cstheme="minorHAnsi"/>
          <w:sz w:val="24"/>
          <w:szCs w:val="24"/>
        </w:rPr>
      </w:pPr>
    </w:p>
    <w:p w14:paraId="3703D726" w14:textId="78CD26BB" w:rsidR="00C242AA" w:rsidRPr="00CD061E" w:rsidRDefault="00C242AA" w:rsidP="00CD061E">
      <w:pPr>
        <w:pStyle w:val="ListParagraph"/>
        <w:spacing w:after="0" w:line="240" w:lineRule="auto"/>
        <w:ind w:right="63"/>
        <w:jc w:val="both"/>
        <w:rPr>
          <w:rFonts w:cstheme="minorHAnsi"/>
          <w:sz w:val="24"/>
          <w:szCs w:val="24"/>
        </w:rPr>
      </w:pPr>
      <w:r w:rsidRPr="00CD061E">
        <w:rPr>
          <w:rFonts w:cstheme="minorHAnsi"/>
          <w:sz w:val="24"/>
          <w:szCs w:val="24"/>
        </w:rPr>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29619018" w14:textId="77777777" w:rsidR="006D26AF" w:rsidRPr="006D26AF" w:rsidRDefault="006D26AF" w:rsidP="00CD061E">
      <w:pPr>
        <w:spacing w:after="0" w:line="240" w:lineRule="auto"/>
        <w:ind w:left="720" w:right="63"/>
        <w:jc w:val="both"/>
        <w:rPr>
          <w:rFonts w:cstheme="minorHAnsi"/>
          <w:sz w:val="24"/>
          <w:szCs w:val="24"/>
        </w:rPr>
      </w:pPr>
    </w:p>
    <w:p w14:paraId="1EE1A08B" w14:textId="15790228" w:rsidR="00C242AA" w:rsidRDefault="00C242AA" w:rsidP="006D26AF">
      <w:pPr>
        <w:spacing w:after="0" w:line="240" w:lineRule="auto"/>
        <w:ind w:left="709" w:right="63" w:hanging="685"/>
        <w:jc w:val="both"/>
        <w:rPr>
          <w:rFonts w:cstheme="minorHAnsi"/>
          <w:sz w:val="24"/>
          <w:szCs w:val="24"/>
        </w:rPr>
      </w:pPr>
      <w:r w:rsidRPr="006D26AF">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50D8B456" w14:textId="77777777" w:rsidR="006D26AF" w:rsidRPr="006D26AF" w:rsidRDefault="006D26AF" w:rsidP="006D26AF">
      <w:pPr>
        <w:spacing w:after="0" w:line="240" w:lineRule="auto"/>
        <w:ind w:left="709" w:right="63" w:hanging="685"/>
        <w:jc w:val="both"/>
        <w:rPr>
          <w:rFonts w:cstheme="minorHAnsi"/>
          <w:sz w:val="24"/>
          <w:szCs w:val="24"/>
        </w:rPr>
      </w:pPr>
    </w:p>
    <w:p w14:paraId="248B17CB" w14:textId="0AB7CEA6" w:rsidR="00C242AA" w:rsidRPr="008112D2" w:rsidRDefault="00C242AA" w:rsidP="006D26AF">
      <w:pPr>
        <w:tabs>
          <w:tab w:val="center" w:pos="1171"/>
          <w:tab w:val="center" w:pos="4301"/>
        </w:tabs>
        <w:spacing w:after="0" w:line="240" w:lineRule="auto"/>
        <w:ind w:right="63"/>
        <w:jc w:val="both"/>
        <w:rPr>
          <w:rFonts w:cstheme="minorHAnsi"/>
          <w:b/>
          <w:bCs/>
          <w:color w:val="0070C0"/>
          <w:sz w:val="24"/>
          <w:szCs w:val="24"/>
        </w:rPr>
      </w:pPr>
      <w:r w:rsidRPr="008112D2">
        <w:rPr>
          <w:rFonts w:cstheme="minorHAnsi"/>
          <w:b/>
          <w:bCs/>
          <w:color w:val="0070C0"/>
          <w:sz w:val="24"/>
          <w:szCs w:val="24"/>
        </w:rPr>
        <w:t>Suspicions should be raised by e.g.</w:t>
      </w:r>
    </w:p>
    <w:p w14:paraId="071C8457" w14:textId="77777777" w:rsidR="006D26AF" w:rsidRPr="006D26AF" w:rsidRDefault="006D26AF" w:rsidP="006D26AF">
      <w:pPr>
        <w:tabs>
          <w:tab w:val="center" w:pos="1171"/>
          <w:tab w:val="center" w:pos="4301"/>
        </w:tabs>
        <w:spacing w:after="0" w:line="240" w:lineRule="auto"/>
        <w:ind w:right="63"/>
        <w:jc w:val="both"/>
        <w:rPr>
          <w:rFonts w:cstheme="minorHAnsi"/>
          <w:sz w:val="24"/>
          <w:szCs w:val="24"/>
        </w:rPr>
      </w:pPr>
    </w:p>
    <w:p w14:paraId="6C0DBCEB"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discrepancy between an injury and the explanation</w:t>
      </w:r>
      <w:r w:rsidRPr="006D26AF">
        <w:rPr>
          <w:rFonts w:cstheme="minorHAnsi"/>
          <w:sz w:val="24"/>
          <w:szCs w:val="24"/>
        </w:rPr>
        <w:tab/>
      </w:r>
    </w:p>
    <w:p w14:paraId="66156FDE"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conflicting explanation, or no explanation, for an injury</w:t>
      </w:r>
    </w:p>
    <w:p w14:paraId="5F717216"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 xml:space="preserve">delay in seeking treatment for any health problem </w:t>
      </w:r>
    </w:p>
    <w:p w14:paraId="1E32990D"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injuries of different ages</w:t>
      </w:r>
    </w:p>
    <w:p w14:paraId="16264026" w14:textId="77777777" w:rsidR="00C242AA" w:rsidRPr="006D26AF" w:rsidRDefault="00C242AA" w:rsidP="006D26AF">
      <w:pPr>
        <w:pStyle w:val="ListParagraph"/>
        <w:numPr>
          <w:ilvl w:val="0"/>
          <w:numId w:val="13"/>
        </w:numPr>
        <w:spacing w:after="0" w:line="240" w:lineRule="auto"/>
        <w:ind w:right="63" w:hanging="720"/>
        <w:jc w:val="both"/>
        <w:rPr>
          <w:rFonts w:cstheme="minorHAnsi"/>
          <w:noProof/>
          <w:sz w:val="24"/>
          <w:szCs w:val="24"/>
        </w:rPr>
      </w:pPr>
      <w:r w:rsidRPr="006D26AF">
        <w:rPr>
          <w:rFonts w:cstheme="minorHAnsi"/>
          <w:sz w:val="24"/>
          <w:szCs w:val="24"/>
        </w:rPr>
        <w:t xml:space="preserve">history of previous concerns or injuries </w:t>
      </w:r>
    </w:p>
    <w:p w14:paraId="54779CAA"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faltering growth (failure to thrive)</w:t>
      </w:r>
    </w:p>
    <w:p w14:paraId="0BC1FBB4"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parents show little, or no, concern about the child's condition or show little warmth or empathy with the child</w:t>
      </w:r>
    </w:p>
    <w:p w14:paraId="2BE1E8FB"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 xml:space="preserve">evidence of domestic violence </w:t>
      </w:r>
    </w:p>
    <w:p w14:paraId="14B3AEB1" w14:textId="77777777" w:rsidR="00C242AA" w:rsidRPr="006D26AF" w:rsidRDefault="00C242AA" w:rsidP="006D26AF">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lastRenderedPageBreak/>
        <w:t>parents with mental health difficulties, particularly of a psychotic nature</w:t>
      </w:r>
    </w:p>
    <w:p w14:paraId="4C41770B" w14:textId="77777777" w:rsidR="00C242AA" w:rsidRPr="006D26AF" w:rsidRDefault="00C242AA" w:rsidP="006D26AF">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evidence of parental substance abuse</w:t>
      </w:r>
    </w:p>
    <w:p w14:paraId="0680CA6D" w14:textId="77777777" w:rsidR="00C242AA" w:rsidRPr="006D26AF" w:rsidRDefault="00C242AA" w:rsidP="006D26AF">
      <w:pPr>
        <w:spacing w:after="0" w:line="240" w:lineRule="auto"/>
        <w:ind w:right="-79"/>
        <w:rPr>
          <w:rFonts w:cstheme="minorHAnsi"/>
          <w:sz w:val="24"/>
          <w:szCs w:val="24"/>
        </w:rPr>
      </w:pPr>
    </w:p>
    <w:p w14:paraId="15E25A84" w14:textId="1FC8E8DC"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ab/>
      </w:r>
      <w:r w:rsidRPr="006D26AF">
        <w:rPr>
          <w:rFonts w:cstheme="minorHAnsi"/>
          <w:sz w:val="24"/>
          <w:szCs w:val="24"/>
        </w:rPr>
        <w:tab/>
        <w:t>Signs and symptoms are indicators and simply highlight the need for further investigation and assessment.</w:t>
      </w:r>
    </w:p>
    <w:p w14:paraId="27B74628" w14:textId="77777777" w:rsidR="00C242AA" w:rsidRPr="006D26AF" w:rsidRDefault="00C242AA" w:rsidP="006D26AF">
      <w:pPr>
        <w:spacing w:after="0" w:line="240" w:lineRule="auto"/>
        <w:ind w:left="714" w:right="-79" w:hanging="690"/>
        <w:rPr>
          <w:rFonts w:cstheme="minorHAnsi"/>
          <w:sz w:val="24"/>
          <w:szCs w:val="24"/>
        </w:rPr>
      </w:pPr>
    </w:p>
    <w:p w14:paraId="3D0B3BF5" w14:textId="42EE6A32" w:rsidR="00C242AA" w:rsidRPr="006D26AF" w:rsidRDefault="00C242AA" w:rsidP="006D26AF">
      <w:pPr>
        <w:spacing w:after="0" w:line="240" w:lineRule="auto"/>
        <w:ind w:left="714" w:right="-79" w:hanging="690"/>
        <w:rPr>
          <w:rFonts w:cstheme="minorHAnsi"/>
          <w:b/>
          <w:sz w:val="24"/>
          <w:szCs w:val="24"/>
        </w:rPr>
      </w:pPr>
      <w:r w:rsidRPr="00CD061E">
        <w:rPr>
          <w:rFonts w:cstheme="minorHAnsi"/>
          <w:b/>
          <w:color w:val="0070C0"/>
          <w:sz w:val="24"/>
          <w:szCs w:val="24"/>
        </w:rPr>
        <w:t>Parental Response to Allegations of Child Abuse Which Raise Concern</w:t>
      </w:r>
    </w:p>
    <w:p w14:paraId="7307EE28" w14:textId="77777777" w:rsidR="00C242AA" w:rsidRPr="006D26AF" w:rsidRDefault="00C242AA" w:rsidP="006D26AF">
      <w:pPr>
        <w:spacing w:after="0" w:line="240" w:lineRule="auto"/>
        <w:ind w:left="714" w:right="-79" w:hanging="690"/>
        <w:rPr>
          <w:rFonts w:cstheme="minorHAnsi"/>
          <w:b/>
          <w:sz w:val="24"/>
          <w:szCs w:val="24"/>
        </w:rPr>
      </w:pPr>
    </w:p>
    <w:p w14:paraId="3436DDF4" w14:textId="77777777" w:rsidR="00CD061E" w:rsidRDefault="00C242AA" w:rsidP="006D26AF">
      <w:pPr>
        <w:spacing w:after="0" w:line="240" w:lineRule="auto"/>
        <w:ind w:left="714" w:right="-79" w:hanging="690"/>
        <w:rPr>
          <w:rFonts w:cstheme="minorHAnsi"/>
          <w:bCs/>
          <w:sz w:val="24"/>
          <w:szCs w:val="24"/>
        </w:rPr>
      </w:pPr>
      <w:r w:rsidRPr="00CD061E">
        <w:rPr>
          <w:rFonts w:cstheme="minorHAnsi"/>
          <w:bCs/>
          <w:sz w:val="24"/>
          <w:szCs w:val="24"/>
        </w:rPr>
        <w:t>Parents' responses to allegations of abuse of their child are very varied. The following types</w:t>
      </w:r>
    </w:p>
    <w:p w14:paraId="124871AA" w14:textId="6BFF1789" w:rsidR="00C242AA" w:rsidRPr="00CD061E" w:rsidRDefault="00C242AA" w:rsidP="006D26AF">
      <w:pPr>
        <w:spacing w:after="0" w:line="240" w:lineRule="auto"/>
        <w:ind w:left="714" w:right="-79" w:hanging="690"/>
        <w:rPr>
          <w:rFonts w:cstheme="minorHAnsi"/>
          <w:bCs/>
          <w:sz w:val="24"/>
          <w:szCs w:val="24"/>
        </w:rPr>
      </w:pPr>
      <w:r w:rsidRPr="00CD061E">
        <w:rPr>
          <w:rFonts w:cstheme="minorHAnsi"/>
          <w:bCs/>
          <w:sz w:val="24"/>
          <w:szCs w:val="24"/>
        </w:rPr>
        <w:t>of response are of concern:</w:t>
      </w:r>
    </w:p>
    <w:p w14:paraId="003D476D" w14:textId="77777777" w:rsidR="00C242AA" w:rsidRPr="006D26AF" w:rsidRDefault="00C242AA" w:rsidP="006D26AF">
      <w:pPr>
        <w:spacing w:after="0" w:line="240" w:lineRule="auto"/>
        <w:ind w:left="714" w:right="-79" w:hanging="690"/>
        <w:rPr>
          <w:rFonts w:cstheme="minorHAnsi"/>
          <w:sz w:val="24"/>
          <w:szCs w:val="24"/>
        </w:rPr>
      </w:pPr>
    </w:p>
    <w:p w14:paraId="49E9CAB5"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there may be an unequivocal denial of abuse and possible non-compliance with enquiries</w:t>
      </w:r>
      <w:r w:rsidR="006D26AF">
        <w:rPr>
          <w:rFonts w:cstheme="minorHAnsi"/>
          <w:sz w:val="24"/>
          <w:szCs w:val="24"/>
        </w:rPr>
        <w:t>.</w:t>
      </w:r>
    </w:p>
    <w:p w14:paraId="29125EBE" w14:textId="77777777" w:rsidR="006D26AF" w:rsidRPr="006D26AF" w:rsidRDefault="006D26AF" w:rsidP="006D26AF">
      <w:pPr>
        <w:pStyle w:val="ListParagraph"/>
        <w:spacing w:after="0" w:line="240" w:lineRule="auto"/>
        <w:ind w:right="-79"/>
        <w:jc w:val="both"/>
        <w:rPr>
          <w:rFonts w:cstheme="minorHAnsi"/>
          <w:sz w:val="24"/>
          <w:szCs w:val="24"/>
        </w:rPr>
      </w:pPr>
    </w:p>
    <w:p w14:paraId="40C970D8"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over-react, either aggressively or defensively, to a suggestion that they may be responsible for harm to their child</w:t>
      </w:r>
      <w:r w:rsidR="006D26AF">
        <w:rPr>
          <w:rFonts w:cstheme="minorHAnsi"/>
          <w:sz w:val="24"/>
          <w:szCs w:val="24"/>
        </w:rPr>
        <w:t>.</w:t>
      </w:r>
    </w:p>
    <w:p w14:paraId="0AFAF5CC" w14:textId="77777777" w:rsidR="006D26AF" w:rsidRPr="006D26AF" w:rsidRDefault="006D26AF" w:rsidP="006D26AF">
      <w:pPr>
        <w:spacing w:after="0" w:line="240" w:lineRule="auto"/>
        <w:ind w:right="-79"/>
        <w:jc w:val="both"/>
        <w:rPr>
          <w:rFonts w:cstheme="minorHAnsi"/>
          <w:sz w:val="24"/>
          <w:szCs w:val="24"/>
        </w:rPr>
      </w:pPr>
    </w:p>
    <w:p w14:paraId="58B45917"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there may be reluctance to give information, or the explanation given may be incompatible with the harm caused to the child, or explanations may change over time</w:t>
      </w:r>
      <w:r w:rsidR="006D26AF">
        <w:rPr>
          <w:rFonts w:cstheme="minorHAnsi"/>
          <w:sz w:val="24"/>
          <w:szCs w:val="24"/>
        </w:rPr>
        <w:t>.</w:t>
      </w:r>
    </w:p>
    <w:p w14:paraId="19CABA39" w14:textId="77777777" w:rsidR="006D26AF" w:rsidRPr="006D26AF" w:rsidRDefault="006D26AF" w:rsidP="006D26AF">
      <w:pPr>
        <w:spacing w:after="0" w:line="240" w:lineRule="auto"/>
        <w:ind w:right="-79"/>
        <w:jc w:val="both"/>
        <w:rPr>
          <w:rFonts w:cstheme="minorHAnsi"/>
          <w:sz w:val="24"/>
          <w:szCs w:val="24"/>
        </w:rPr>
      </w:pPr>
    </w:p>
    <w:p w14:paraId="1156E1A5"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 xml:space="preserve">parents may display a lack of awareness that the child has suffered harm, or that their actions, or the actions </w:t>
      </w:r>
      <w:r w:rsidR="006D26AF">
        <w:rPr>
          <w:rFonts w:cstheme="minorHAnsi"/>
          <w:sz w:val="24"/>
          <w:szCs w:val="24"/>
        </w:rPr>
        <w:t>of others, may have caused harm.</w:t>
      </w:r>
    </w:p>
    <w:p w14:paraId="4D1B2E9D" w14:textId="77777777" w:rsidR="006D26AF" w:rsidRPr="006D26AF" w:rsidRDefault="006D26AF" w:rsidP="006D26AF">
      <w:pPr>
        <w:spacing w:after="0" w:line="240" w:lineRule="auto"/>
        <w:ind w:right="-79"/>
        <w:jc w:val="both"/>
        <w:rPr>
          <w:rFonts w:cstheme="minorHAnsi"/>
          <w:sz w:val="24"/>
          <w:szCs w:val="24"/>
        </w:rPr>
      </w:pPr>
    </w:p>
    <w:p w14:paraId="26D8154D"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seek to minimise the severity of the abuse, or not accept that their actions constitute abuse</w:t>
      </w:r>
      <w:r w:rsidR="006D26AF">
        <w:rPr>
          <w:rFonts w:cstheme="minorHAnsi"/>
          <w:sz w:val="24"/>
          <w:szCs w:val="24"/>
        </w:rPr>
        <w:t>.</w:t>
      </w:r>
    </w:p>
    <w:p w14:paraId="4AB603C3" w14:textId="77777777" w:rsidR="006D26AF" w:rsidRPr="006D26AF" w:rsidRDefault="006D26AF" w:rsidP="006D26AF">
      <w:pPr>
        <w:spacing w:after="0" w:line="240" w:lineRule="auto"/>
        <w:ind w:right="-79"/>
        <w:jc w:val="both"/>
        <w:rPr>
          <w:rFonts w:cstheme="minorHAnsi"/>
          <w:sz w:val="24"/>
          <w:szCs w:val="24"/>
        </w:rPr>
      </w:pPr>
    </w:p>
    <w:p w14:paraId="43BB330C"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fail to engage with professionals</w:t>
      </w:r>
      <w:r w:rsidR="006D26AF">
        <w:rPr>
          <w:rFonts w:cstheme="minorHAnsi"/>
          <w:sz w:val="24"/>
          <w:szCs w:val="24"/>
        </w:rPr>
        <w:t>.</w:t>
      </w:r>
    </w:p>
    <w:p w14:paraId="7FA219B7" w14:textId="77777777" w:rsidR="006D26AF" w:rsidRPr="006D26AF" w:rsidRDefault="006D26AF" w:rsidP="006D26AF">
      <w:pPr>
        <w:spacing w:after="0" w:line="240" w:lineRule="auto"/>
        <w:ind w:right="-79"/>
        <w:jc w:val="both"/>
        <w:rPr>
          <w:rFonts w:cstheme="minorHAnsi"/>
          <w:sz w:val="24"/>
          <w:szCs w:val="24"/>
        </w:rPr>
      </w:pPr>
    </w:p>
    <w:p w14:paraId="08C170D4"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blame or responsibility for the harm may be inappropriately placed on the child or an unnamed third party</w:t>
      </w:r>
      <w:r w:rsidR="006D26AF">
        <w:rPr>
          <w:rFonts w:cstheme="minorHAnsi"/>
          <w:sz w:val="24"/>
          <w:szCs w:val="24"/>
        </w:rPr>
        <w:t>.</w:t>
      </w:r>
    </w:p>
    <w:p w14:paraId="00122580" w14:textId="77777777" w:rsidR="006D26AF" w:rsidRPr="006D26AF" w:rsidRDefault="006D26AF" w:rsidP="006D26AF">
      <w:pPr>
        <w:spacing w:after="0" w:line="240" w:lineRule="auto"/>
        <w:ind w:right="-79"/>
        <w:jc w:val="both"/>
        <w:rPr>
          <w:rFonts w:cstheme="minorHAnsi"/>
          <w:sz w:val="24"/>
          <w:szCs w:val="24"/>
        </w:rPr>
      </w:pPr>
    </w:p>
    <w:p w14:paraId="5335409E"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seek help on matters unrelated to the abuse or its causes (this may be to deflect attention away from the child and his injuries)</w:t>
      </w:r>
      <w:r w:rsidR="006D26AF">
        <w:rPr>
          <w:rFonts w:cstheme="minorHAnsi"/>
          <w:sz w:val="24"/>
          <w:szCs w:val="24"/>
        </w:rPr>
        <w:t>.</w:t>
      </w:r>
    </w:p>
    <w:p w14:paraId="3CFCD22E" w14:textId="77777777" w:rsidR="006D26AF" w:rsidRPr="006D26AF" w:rsidRDefault="006D26AF" w:rsidP="006D26AF">
      <w:pPr>
        <w:spacing w:after="0" w:line="240" w:lineRule="auto"/>
        <w:ind w:right="-79"/>
        <w:jc w:val="both"/>
        <w:rPr>
          <w:rFonts w:cstheme="minorHAnsi"/>
          <w:sz w:val="24"/>
          <w:szCs w:val="24"/>
        </w:rPr>
      </w:pPr>
    </w:p>
    <w:p w14:paraId="4A17FB96" w14:textId="77777777" w:rsidR="00C242AA" w:rsidRPr="006D26AF"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 parents and/or child may go missing</w:t>
      </w:r>
      <w:r w:rsidR="006D26AF">
        <w:rPr>
          <w:rFonts w:cstheme="minorHAnsi"/>
          <w:sz w:val="24"/>
          <w:szCs w:val="24"/>
        </w:rPr>
        <w:t>.</w:t>
      </w:r>
    </w:p>
    <w:p w14:paraId="151B9145" w14:textId="77777777" w:rsidR="00C242AA" w:rsidRPr="006D26AF" w:rsidRDefault="00C242AA" w:rsidP="006D26AF">
      <w:pPr>
        <w:spacing w:after="0" w:line="240" w:lineRule="auto"/>
        <w:ind w:right="-79"/>
        <w:rPr>
          <w:rFonts w:cstheme="minorHAnsi"/>
          <w:sz w:val="24"/>
          <w:szCs w:val="24"/>
        </w:rPr>
      </w:pPr>
    </w:p>
    <w:p w14:paraId="5DA0CD7F" w14:textId="77777777" w:rsidR="00C242AA" w:rsidRPr="008112D2" w:rsidRDefault="00C242AA" w:rsidP="006D26AF">
      <w:pPr>
        <w:keepNext/>
        <w:keepLines/>
        <w:spacing w:after="0" w:line="240" w:lineRule="auto"/>
        <w:ind w:right="-79"/>
        <w:outlineLvl w:val="0"/>
        <w:rPr>
          <w:rFonts w:cstheme="minorHAnsi"/>
          <w:b/>
          <w:color w:val="0070C0"/>
          <w:sz w:val="24"/>
          <w:szCs w:val="24"/>
        </w:rPr>
      </w:pPr>
      <w:r w:rsidRPr="008112D2">
        <w:rPr>
          <w:rFonts w:cstheme="minorHAnsi"/>
          <w:b/>
          <w:color w:val="0070C0"/>
          <w:sz w:val="24"/>
          <w:szCs w:val="24"/>
        </w:rPr>
        <w:t>Physical Abuse</w:t>
      </w:r>
    </w:p>
    <w:p w14:paraId="7CF85B46" w14:textId="77777777" w:rsidR="006D26AF" w:rsidRPr="008112D2" w:rsidRDefault="006D26AF" w:rsidP="006D26AF">
      <w:pPr>
        <w:keepNext/>
        <w:keepLines/>
        <w:spacing w:after="0" w:line="240" w:lineRule="auto"/>
        <w:ind w:right="-79"/>
        <w:outlineLvl w:val="0"/>
        <w:rPr>
          <w:rFonts w:cstheme="minorHAnsi"/>
          <w:b/>
          <w:color w:val="0070C0"/>
          <w:sz w:val="24"/>
          <w:szCs w:val="24"/>
        </w:rPr>
      </w:pPr>
    </w:p>
    <w:p w14:paraId="5ED279F9" w14:textId="37EDA4CB"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ab/>
        <w:t>Children receive bumps and bruises as a result of the rough and tumble of normal play. Most children will have bruises or other injuries, therefore, from time to time. These will be accidental and can be easily explained.</w:t>
      </w:r>
    </w:p>
    <w:p w14:paraId="4B9E34E0" w14:textId="77777777" w:rsidR="006D26AF" w:rsidRPr="006D26AF" w:rsidRDefault="006D26AF" w:rsidP="006D26AF">
      <w:pPr>
        <w:spacing w:after="0" w:line="240" w:lineRule="auto"/>
        <w:ind w:left="714" w:right="-79" w:hanging="690"/>
        <w:rPr>
          <w:rFonts w:cstheme="minorHAnsi"/>
          <w:sz w:val="24"/>
          <w:szCs w:val="24"/>
        </w:rPr>
      </w:pPr>
    </w:p>
    <w:p w14:paraId="0F5F530A" w14:textId="32D7E0B4"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ab/>
        <w:t>It is not necessary to establish intent to cause harm to the child to conclude that the child has been subject to abuse. Physical abuse can occur through acts of both commission and/or omission.</w:t>
      </w:r>
    </w:p>
    <w:p w14:paraId="57015C0E" w14:textId="77777777" w:rsidR="006D26AF" w:rsidRPr="006D26AF" w:rsidRDefault="006D26AF" w:rsidP="006D26AF">
      <w:pPr>
        <w:spacing w:after="0" w:line="240" w:lineRule="auto"/>
        <w:ind w:left="714" w:right="-79" w:hanging="690"/>
        <w:rPr>
          <w:rFonts w:cstheme="minorHAnsi"/>
          <w:sz w:val="24"/>
          <w:szCs w:val="24"/>
        </w:rPr>
      </w:pPr>
    </w:p>
    <w:p w14:paraId="6A35727B" w14:textId="1ED434E1" w:rsidR="00C242AA" w:rsidRDefault="00C242AA" w:rsidP="006D26AF">
      <w:pPr>
        <w:spacing w:after="0" w:line="240" w:lineRule="auto"/>
        <w:ind w:left="714" w:right="-79" w:hanging="690"/>
        <w:jc w:val="both"/>
        <w:rPr>
          <w:rFonts w:cstheme="minorHAnsi"/>
          <w:sz w:val="24"/>
          <w:szCs w:val="24"/>
        </w:rPr>
      </w:pPr>
      <w:r w:rsidRPr="006D26AF">
        <w:rPr>
          <w:rFonts w:cstheme="minorHAnsi"/>
          <w:sz w:val="24"/>
          <w:szCs w:val="24"/>
        </w:rPr>
        <w:lastRenderedPageBreak/>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1F75BA05" w14:textId="77777777" w:rsidR="006D26AF" w:rsidRPr="006D26AF" w:rsidRDefault="006D26AF" w:rsidP="006D26AF">
      <w:pPr>
        <w:spacing w:after="0" w:line="240" w:lineRule="auto"/>
        <w:ind w:left="714" w:right="-79" w:hanging="690"/>
        <w:jc w:val="both"/>
        <w:rPr>
          <w:rFonts w:cstheme="minorHAnsi"/>
          <w:sz w:val="24"/>
          <w:szCs w:val="24"/>
        </w:rPr>
      </w:pPr>
    </w:p>
    <w:p w14:paraId="026E036C" w14:textId="4DFD6D42" w:rsidR="00C242AA" w:rsidRDefault="00C242AA" w:rsidP="006D26AF">
      <w:pPr>
        <w:spacing w:after="0" w:line="240" w:lineRule="auto"/>
        <w:ind w:left="714" w:right="63" w:hanging="690"/>
        <w:jc w:val="both"/>
        <w:rPr>
          <w:rFonts w:cstheme="minorHAnsi"/>
          <w:sz w:val="24"/>
          <w:szCs w:val="24"/>
        </w:rPr>
      </w:pPr>
      <w:r w:rsidRPr="006D26AF">
        <w:rPr>
          <w:rFonts w:cstheme="minorHAnsi"/>
          <w:sz w:val="24"/>
          <w:szCs w:val="24"/>
        </w:rPr>
        <w:tab/>
        <w:t>If on initial examination the injury is not felt to be compatible with the explanation given or suggest abuse it should be discussed with a senior paediatrician.</w:t>
      </w:r>
    </w:p>
    <w:p w14:paraId="51860326" w14:textId="77777777" w:rsidR="006D26AF" w:rsidRPr="006D26AF" w:rsidRDefault="006D26AF" w:rsidP="006D26AF">
      <w:pPr>
        <w:spacing w:after="0" w:line="240" w:lineRule="auto"/>
        <w:ind w:left="714" w:right="63" w:hanging="690"/>
        <w:jc w:val="both"/>
        <w:rPr>
          <w:rFonts w:cstheme="minorHAnsi"/>
          <w:sz w:val="24"/>
          <w:szCs w:val="24"/>
        </w:rPr>
      </w:pPr>
    </w:p>
    <w:p w14:paraId="1D33BC80" w14:textId="7E883836" w:rsidR="00C242AA" w:rsidRPr="006D26AF" w:rsidRDefault="00CD061E" w:rsidP="006D26AF">
      <w:pPr>
        <w:tabs>
          <w:tab w:val="center" w:pos="5852"/>
        </w:tabs>
        <w:spacing w:after="0" w:line="240" w:lineRule="auto"/>
        <w:ind w:left="714" w:right="63" w:hanging="714"/>
        <w:jc w:val="both"/>
        <w:rPr>
          <w:rFonts w:cstheme="minorHAnsi"/>
          <w:sz w:val="24"/>
          <w:szCs w:val="24"/>
        </w:rPr>
      </w:pPr>
      <w:r>
        <w:rPr>
          <w:rFonts w:cstheme="minorHAnsi"/>
          <w:sz w:val="24"/>
          <w:szCs w:val="24"/>
        </w:rPr>
        <w:tab/>
      </w:r>
      <w:r w:rsidR="00C242AA" w:rsidRPr="006D26AF">
        <w:rPr>
          <w:rFonts w:cstheme="minorHAnsi"/>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64D32FFF" w14:textId="77777777" w:rsidR="00C242AA" w:rsidRPr="006D26AF" w:rsidRDefault="00C242AA" w:rsidP="006D26AF">
      <w:pPr>
        <w:tabs>
          <w:tab w:val="center" w:pos="5852"/>
        </w:tabs>
        <w:spacing w:after="0" w:line="240" w:lineRule="auto"/>
        <w:ind w:right="63"/>
        <w:rPr>
          <w:rFonts w:cstheme="minorHAnsi"/>
          <w:sz w:val="24"/>
          <w:szCs w:val="24"/>
        </w:rPr>
      </w:pPr>
    </w:p>
    <w:p w14:paraId="14E53E01" w14:textId="77777777" w:rsidR="00C242AA" w:rsidRPr="00CD061E" w:rsidRDefault="00C242AA" w:rsidP="006D26AF">
      <w:pPr>
        <w:spacing w:after="0" w:line="240" w:lineRule="auto"/>
        <w:ind w:right="63"/>
        <w:rPr>
          <w:rFonts w:cstheme="minorHAnsi"/>
          <w:b/>
          <w:color w:val="0070C0"/>
          <w:sz w:val="24"/>
          <w:szCs w:val="24"/>
        </w:rPr>
      </w:pPr>
      <w:r w:rsidRPr="00CD061E">
        <w:rPr>
          <w:rFonts w:cstheme="minorHAnsi"/>
          <w:b/>
          <w:color w:val="0070C0"/>
          <w:sz w:val="24"/>
          <w:szCs w:val="24"/>
        </w:rPr>
        <w:t>Recognition of Physical Abuse</w:t>
      </w:r>
    </w:p>
    <w:p w14:paraId="39886336" w14:textId="77777777" w:rsidR="006D26AF" w:rsidRPr="00CD061E" w:rsidRDefault="006D26AF" w:rsidP="006D26AF">
      <w:pPr>
        <w:spacing w:after="0" w:line="240" w:lineRule="auto"/>
        <w:ind w:right="63"/>
        <w:rPr>
          <w:rFonts w:cstheme="minorHAnsi"/>
          <w:b/>
          <w:color w:val="0070C0"/>
          <w:sz w:val="24"/>
          <w:szCs w:val="24"/>
        </w:rPr>
      </w:pPr>
    </w:p>
    <w:p w14:paraId="4052E6F5" w14:textId="77777777" w:rsidR="00C242AA" w:rsidRPr="008112D2" w:rsidRDefault="00C242AA" w:rsidP="00752730">
      <w:pPr>
        <w:pStyle w:val="ListParagraph"/>
        <w:keepNext/>
        <w:keepLines/>
        <w:numPr>
          <w:ilvl w:val="0"/>
          <w:numId w:val="59"/>
        </w:numPr>
        <w:spacing w:after="0" w:line="240" w:lineRule="auto"/>
        <w:ind w:right="63" w:hanging="578"/>
        <w:outlineLvl w:val="0"/>
        <w:rPr>
          <w:rFonts w:cstheme="minorHAnsi"/>
          <w:b/>
          <w:color w:val="0070C0"/>
          <w:sz w:val="24"/>
          <w:szCs w:val="24"/>
        </w:rPr>
      </w:pPr>
      <w:r w:rsidRPr="008112D2">
        <w:rPr>
          <w:rFonts w:cstheme="minorHAnsi"/>
          <w:b/>
          <w:sz w:val="24"/>
          <w:szCs w:val="24"/>
        </w:rPr>
        <w:t xml:space="preserve"> </w:t>
      </w:r>
      <w:r w:rsidRPr="008112D2">
        <w:rPr>
          <w:rFonts w:cstheme="minorHAnsi"/>
          <w:b/>
          <w:color w:val="0070C0"/>
          <w:sz w:val="24"/>
          <w:szCs w:val="24"/>
        </w:rPr>
        <w:t>Bruises + Soft Tissue Injuries</w:t>
      </w:r>
    </w:p>
    <w:p w14:paraId="477324C3" w14:textId="77777777" w:rsidR="006D26AF" w:rsidRPr="006D26AF" w:rsidRDefault="006D26AF" w:rsidP="006D26AF">
      <w:pPr>
        <w:keepNext/>
        <w:keepLines/>
        <w:spacing w:after="0" w:line="240" w:lineRule="auto"/>
        <w:ind w:right="63"/>
        <w:outlineLvl w:val="0"/>
        <w:rPr>
          <w:rFonts w:cstheme="minorHAnsi"/>
          <w:b/>
          <w:sz w:val="24"/>
          <w:szCs w:val="24"/>
        </w:rPr>
      </w:pPr>
    </w:p>
    <w:p w14:paraId="27562BED" w14:textId="0CC7C218" w:rsidR="00C242AA" w:rsidRDefault="00C242AA" w:rsidP="006D26AF">
      <w:pPr>
        <w:tabs>
          <w:tab w:val="left" w:pos="142"/>
        </w:tabs>
        <w:spacing w:after="0" w:line="240" w:lineRule="auto"/>
        <w:ind w:left="-567" w:right="63"/>
        <w:rPr>
          <w:rFonts w:cstheme="minorHAnsi"/>
          <w:sz w:val="24"/>
          <w:szCs w:val="24"/>
        </w:rPr>
      </w:pPr>
      <w:r w:rsidRPr="006D26AF">
        <w:rPr>
          <w:rFonts w:cstheme="minorHAnsi"/>
          <w:sz w:val="24"/>
          <w:szCs w:val="24"/>
        </w:rPr>
        <w:tab/>
        <w:t xml:space="preserve">Common sites for accidental bruising depend on the developmental stage of the </w:t>
      </w:r>
      <w:r w:rsidR="006D26AF">
        <w:rPr>
          <w:rFonts w:cstheme="minorHAnsi"/>
          <w:sz w:val="24"/>
          <w:szCs w:val="24"/>
        </w:rPr>
        <w:tab/>
      </w:r>
      <w:r w:rsidRPr="006D26AF">
        <w:rPr>
          <w:rFonts w:cstheme="minorHAnsi"/>
          <w:sz w:val="24"/>
          <w:szCs w:val="24"/>
        </w:rPr>
        <w:t>child. They include:</w:t>
      </w:r>
    </w:p>
    <w:p w14:paraId="2FDFE9D5" w14:textId="77777777" w:rsidR="006D26AF" w:rsidRPr="006D26AF" w:rsidRDefault="006D26AF" w:rsidP="006D26AF">
      <w:pPr>
        <w:tabs>
          <w:tab w:val="left" w:pos="709"/>
        </w:tabs>
        <w:spacing w:after="0" w:line="240" w:lineRule="auto"/>
        <w:ind w:left="-567" w:right="63"/>
        <w:rPr>
          <w:rFonts w:cstheme="minorHAnsi"/>
          <w:sz w:val="24"/>
          <w:szCs w:val="24"/>
        </w:rPr>
      </w:pPr>
    </w:p>
    <w:p w14:paraId="3C1A55D7" w14:textId="77777777" w:rsidR="00C242AA" w:rsidRPr="006D26AF" w:rsidRDefault="00C242AA" w:rsidP="006D26AF">
      <w:pPr>
        <w:pStyle w:val="ListParagraph"/>
        <w:numPr>
          <w:ilvl w:val="0"/>
          <w:numId w:val="15"/>
        </w:numPr>
        <w:spacing w:after="0" w:line="240" w:lineRule="auto"/>
        <w:ind w:right="63" w:hanging="578"/>
        <w:rPr>
          <w:rFonts w:cstheme="minorHAnsi"/>
          <w:noProof/>
          <w:sz w:val="24"/>
          <w:szCs w:val="24"/>
        </w:rPr>
      </w:pPr>
      <w:r w:rsidRPr="006D26AF">
        <w:rPr>
          <w:rFonts w:cstheme="minorHAnsi"/>
          <w:sz w:val="24"/>
          <w:szCs w:val="24"/>
        </w:rPr>
        <w:t xml:space="preserve">forehead </w:t>
      </w:r>
    </w:p>
    <w:p w14:paraId="595BDB31"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crown of head</w:t>
      </w:r>
    </w:p>
    <w:p w14:paraId="33F4C895"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bony spinal protuberances</w:t>
      </w:r>
    </w:p>
    <w:p w14:paraId="50BFD78A"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elbows and below</w:t>
      </w:r>
    </w:p>
    <w:p w14:paraId="6ABCBA0C"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hips</w:t>
      </w:r>
    </w:p>
    <w:p w14:paraId="653A544B"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hands</w:t>
      </w:r>
    </w:p>
    <w:p w14:paraId="09C0BDB5" w14:textId="77777777" w:rsidR="00C242AA"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shins</w:t>
      </w:r>
    </w:p>
    <w:p w14:paraId="423A70EA" w14:textId="77777777" w:rsidR="006D26AF" w:rsidRPr="006D26AF" w:rsidRDefault="006D26AF" w:rsidP="006D26AF">
      <w:pPr>
        <w:pStyle w:val="ListParagraph"/>
        <w:spacing w:after="0" w:line="240" w:lineRule="auto"/>
        <w:ind w:right="63" w:hanging="578"/>
        <w:rPr>
          <w:rFonts w:cstheme="minorHAnsi"/>
          <w:sz w:val="24"/>
          <w:szCs w:val="24"/>
        </w:rPr>
      </w:pPr>
    </w:p>
    <w:p w14:paraId="570AA8A2" w14:textId="4A50E617" w:rsidR="00C242AA" w:rsidRDefault="00EB5BEC" w:rsidP="00EB5BEC">
      <w:pPr>
        <w:tabs>
          <w:tab w:val="left" w:pos="0"/>
          <w:tab w:val="left" w:pos="709"/>
          <w:tab w:val="center" w:pos="5201"/>
        </w:tabs>
        <w:spacing w:after="0" w:line="240" w:lineRule="auto"/>
        <w:ind w:left="-567" w:right="63"/>
        <w:rPr>
          <w:rFonts w:cstheme="minorHAnsi"/>
          <w:sz w:val="24"/>
          <w:szCs w:val="24"/>
        </w:rPr>
      </w:pPr>
      <w:r>
        <w:rPr>
          <w:rFonts w:cstheme="minorHAnsi"/>
          <w:sz w:val="24"/>
          <w:szCs w:val="24"/>
        </w:rPr>
        <w:tab/>
      </w:r>
      <w:r w:rsidR="00C242AA" w:rsidRPr="006D26AF">
        <w:rPr>
          <w:rFonts w:cstheme="minorHAnsi"/>
          <w:sz w:val="24"/>
          <w:szCs w:val="24"/>
        </w:rPr>
        <w:t>Less common sites for accidental bruising include:</w:t>
      </w:r>
    </w:p>
    <w:p w14:paraId="4EF430B5" w14:textId="77777777" w:rsidR="006D26AF" w:rsidRPr="006D26AF" w:rsidRDefault="006D26AF" w:rsidP="006D26AF">
      <w:pPr>
        <w:tabs>
          <w:tab w:val="center" w:pos="5201"/>
        </w:tabs>
        <w:spacing w:after="0" w:line="240" w:lineRule="auto"/>
        <w:ind w:right="63" w:hanging="578"/>
        <w:rPr>
          <w:rFonts w:cstheme="minorHAnsi"/>
          <w:sz w:val="24"/>
          <w:szCs w:val="24"/>
        </w:rPr>
      </w:pPr>
    </w:p>
    <w:p w14:paraId="08FD7223"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Eyes</w:t>
      </w:r>
    </w:p>
    <w:p w14:paraId="7E106F25"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Ears</w:t>
      </w:r>
    </w:p>
    <w:p w14:paraId="5784D4C1"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Cheeks</w:t>
      </w:r>
    </w:p>
    <w:p w14:paraId="1DE2C2C3"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Mouth</w:t>
      </w:r>
    </w:p>
    <w:p w14:paraId="1F5673BB"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Neck</w:t>
      </w:r>
    </w:p>
    <w:p w14:paraId="52A28BF3"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Shoulders</w:t>
      </w:r>
    </w:p>
    <w:p w14:paraId="40DFB9E7"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Chest</w:t>
      </w:r>
    </w:p>
    <w:p w14:paraId="61EB977A" w14:textId="77777777" w:rsidR="00C242AA" w:rsidRPr="006D26AF" w:rsidRDefault="000A6A66"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Upper and Inner Arms</w:t>
      </w:r>
    </w:p>
    <w:p w14:paraId="261F04E1" w14:textId="77777777" w:rsidR="00C242AA" w:rsidRPr="00E00254" w:rsidRDefault="000A6A66" w:rsidP="006D26AF">
      <w:pPr>
        <w:pStyle w:val="ListParagraph"/>
        <w:numPr>
          <w:ilvl w:val="0"/>
          <w:numId w:val="16"/>
        </w:numPr>
        <w:spacing w:after="0" w:line="276" w:lineRule="auto"/>
        <w:ind w:right="63" w:hanging="578"/>
        <w:rPr>
          <w:rFonts w:cstheme="minorHAnsi"/>
          <w:sz w:val="24"/>
          <w:szCs w:val="24"/>
        </w:rPr>
      </w:pPr>
      <w:r w:rsidRPr="00E00254">
        <w:rPr>
          <w:rFonts w:cstheme="minorHAnsi"/>
          <w:sz w:val="24"/>
          <w:szCs w:val="24"/>
        </w:rPr>
        <w:t>Stomach</w:t>
      </w:r>
    </w:p>
    <w:p w14:paraId="0F0AF240" w14:textId="77777777" w:rsidR="00C242AA" w:rsidRPr="00E00254" w:rsidRDefault="000A6A66" w:rsidP="006D26AF">
      <w:pPr>
        <w:pStyle w:val="ListParagraph"/>
        <w:numPr>
          <w:ilvl w:val="0"/>
          <w:numId w:val="16"/>
        </w:numPr>
        <w:spacing w:after="0" w:line="276" w:lineRule="auto"/>
        <w:ind w:right="63" w:hanging="578"/>
        <w:rPr>
          <w:rFonts w:cstheme="minorHAnsi"/>
          <w:sz w:val="24"/>
          <w:szCs w:val="24"/>
        </w:rPr>
      </w:pPr>
      <w:r w:rsidRPr="00E00254">
        <w:rPr>
          <w:rFonts w:cstheme="minorHAnsi"/>
          <w:sz w:val="24"/>
          <w:szCs w:val="24"/>
        </w:rPr>
        <w:t>Genitals</w:t>
      </w:r>
    </w:p>
    <w:p w14:paraId="31FC31CE" w14:textId="77777777" w:rsidR="00752730" w:rsidRDefault="000A6A66" w:rsidP="00752730">
      <w:pPr>
        <w:pStyle w:val="ListParagraph"/>
        <w:numPr>
          <w:ilvl w:val="0"/>
          <w:numId w:val="16"/>
        </w:numPr>
        <w:spacing w:after="0" w:line="276" w:lineRule="auto"/>
        <w:ind w:right="63" w:hanging="602"/>
        <w:rPr>
          <w:rFonts w:cstheme="minorHAnsi"/>
          <w:sz w:val="24"/>
          <w:szCs w:val="24"/>
        </w:rPr>
      </w:pPr>
      <w:r>
        <w:rPr>
          <w:rFonts w:cstheme="minorHAnsi"/>
          <w:sz w:val="24"/>
          <w:szCs w:val="24"/>
        </w:rPr>
        <w:t>Upper a</w:t>
      </w:r>
      <w:r w:rsidRPr="00E00254">
        <w:rPr>
          <w:rFonts w:cstheme="minorHAnsi"/>
          <w:sz w:val="24"/>
          <w:szCs w:val="24"/>
        </w:rPr>
        <w:t>nd Inner Thighs</w:t>
      </w:r>
    </w:p>
    <w:p w14:paraId="330F7A49" w14:textId="77777777" w:rsid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Lower Back and Buttocks</w:t>
      </w:r>
    </w:p>
    <w:p w14:paraId="73D3232D" w14:textId="77777777" w:rsid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Upper Lip and Frenulum</w:t>
      </w:r>
    </w:p>
    <w:p w14:paraId="05F95B54" w14:textId="77777777" w:rsidR="00C242AA" w:rsidRP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lastRenderedPageBreak/>
        <w:t>Back of the Hands.</w:t>
      </w:r>
    </w:p>
    <w:p w14:paraId="4A31613C" w14:textId="77777777" w:rsidR="006D26AF" w:rsidRPr="00E00254" w:rsidRDefault="006D26AF" w:rsidP="006D26AF">
      <w:pPr>
        <w:pStyle w:val="ListParagraph"/>
        <w:spacing w:after="0" w:line="240" w:lineRule="auto"/>
        <w:ind w:left="744" w:right="63"/>
        <w:rPr>
          <w:rFonts w:cstheme="minorHAnsi"/>
          <w:sz w:val="24"/>
          <w:szCs w:val="24"/>
        </w:rPr>
      </w:pPr>
    </w:p>
    <w:p w14:paraId="636C0BB8" w14:textId="0977D7E2" w:rsidR="000A6A66" w:rsidRPr="00CD061E" w:rsidRDefault="00CD061E" w:rsidP="006D26AF">
      <w:pPr>
        <w:tabs>
          <w:tab w:val="center" w:pos="4121"/>
        </w:tabs>
        <w:spacing w:after="0" w:line="240" w:lineRule="auto"/>
        <w:ind w:right="63" w:hanging="602"/>
        <w:rPr>
          <w:rFonts w:cstheme="minorHAnsi"/>
          <w:b/>
          <w:color w:val="0070C0"/>
          <w:sz w:val="24"/>
          <w:szCs w:val="24"/>
        </w:rPr>
      </w:pPr>
      <w:r>
        <w:rPr>
          <w:rFonts w:cstheme="minorHAnsi"/>
          <w:b/>
          <w:sz w:val="24"/>
          <w:szCs w:val="24"/>
        </w:rPr>
        <w:tab/>
      </w:r>
      <w:r w:rsidR="00C242AA" w:rsidRPr="00CD061E">
        <w:rPr>
          <w:rFonts w:cstheme="minorHAnsi"/>
          <w:b/>
          <w:color w:val="0070C0"/>
          <w:sz w:val="24"/>
          <w:szCs w:val="24"/>
        </w:rPr>
        <w:t>Non-accidental bruises may be:</w:t>
      </w:r>
    </w:p>
    <w:p w14:paraId="430A7247" w14:textId="77777777" w:rsidR="006D26AF" w:rsidRPr="00E00254" w:rsidRDefault="006D26AF" w:rsidP="006D26AF">
      <w:pPr>
        <w:tabs>
          <w:tab w:val="center" w:pos="4121"/>
        </w:tabs>
        <w:spacing w:after="0" w:line="240" w:lineRule="auto"/>
        <w:ind w:right="63" w:hanging="602"/>
        <w:rPr>
          <w:rFonts w:cstheme="minorHAnsi"/>
          <w:b/>
          <w:sz w:val="24"/>
          <w:szCs w:val="24"/>
        </w:rPr>
      </w:pPr>
    </w:p>
    <w:p w14:paraId="02CEDEDF" w14:textId="77777777" w:rsidR="00C242AA" w:rsidRPr="00E00254" w:rsidRDefault="00C242AA" w:rsidP="00752730">
      <w:pPr>
        <w:pStyle w:val="ListParagraph"/>
        <w:numPr>
          <w:ilvl w:val="0"/>
          <w:numId w:val="17"/>
        </w:numPr>
        <w:spacing w:after="0" w:line="240" w:lineRule="auto"/>
        <w:ind w:right="63" w:hanging="602"/>
        <w:jc w:val="both"/>
        <w:rPr>
          <w:rFonts w:cstheme="minorHAnsi"/>
          <w:noProof/>
          <w:sz w:val="24"/>
          <w:szCs w:val="24"/>
        </w:rPr>
      </w:pPr>
      <w:r w:rsidRPr="00E00254">
        <w:rPr>
          <w:rFonts w:cstheme="minorHAnsi"/>
          <w:sz w:val="24"/>
          <w:szCs w:val="24"/>
        </w:rPr>
        <w:t xml:space="preserve">frequent </w:t>
      </w:r>
    </w:p>
    <w:p w14:paraId="5548B2A7" w14:textId="77777777" w:rsidR="00C242AA" w:rsidRPr="00E00254" w:rsidRDefault="00C242AA" w:rsidP="00752730">
      <w:pPr>
        <w:pStyle w:val="ListParagraph"/>
        <w:numPr>
          <w:ilvl w:val="0"/>
          <w:numId w:val="17"/>
        </w:numPr>
        <w:tabs>
          <w:tab w:val="left" w:pos="8759"/>
        </w:tabs>
        <w:spacing w:after="0" w:line="240" w:lineRule="auto"/>
        <w:ind w:right="63" w:hanging="602"/>
        <w:jc w:val="both"/>
        <w:rPr>
          <w:rFonts w:cstheme="minorHAnsi"/>
          <w:sz w:val="24"/>
          <w:szCs w:val="24"/>
        </w:rPr>
      </w:pPr>
      <w:r w:rsidRPr="00E00254">
        <w:rPr>
          <w:rFonts w:cstheme="minorHAnsi"/>
          <w:sz w:val="24"/>
          <w:szCs w:val="24"/>
        </w:rPr>
        <w:t>patterned, e.g. finger and thumb marks</w:t>
      </w:r>
    </w:p>
    <w:p w14:paraId="60FA9FDD" w14:textId="77777777" w:rsidR="00C242AA" w:rsidRDefault="00C242AA" w:rsidP="00752730">
      <w:pPr>
        <w:pStyle w:val="ListParagraph"/>
        <w:numPr>
          <w:ilvl w:val="0"/>
          <w:numId w:val="17"/>
        </w:numPr>
        <w:tabs>
          <w:tab w:val="left" w:pos="8759"/>
        </w:tabs>
        <w:spacing w:after="0" w:line="240" w:lineRule="auto"/>
        <w:ind w:right="63" w:hanging="602"/>
        <w:jc w:val="both"/>
        <w:rPr>
          <w:rFonts w:cstheme="minorHAnsi"/>
          <w:sz w:val="24"/>
          <w:szCs w:val="24"/>
        </w:rPr>
      </w:pPr>
      <w:r w:rsidRPr="00E00254">
        <w:rPr>
          <w:rFonts w:cstheme="minorHAnsi"/>
          <w:sz w:val="24"/>
          <w:szCs w:val="24"/>
        </w:rPr>
        <w:t>in unusual positions, (note developmental level and activity of the child).</w:t>
      </w:r>
    </w:p>
    <w:p w14:paraId="09D3C10C" w14:textId="77777777" w:rsidR="006D26AF" w:rsidRPr="000A6A66" w:rsidRDefault="006D26AF" w:rsidP="006D26AF">
      <w:pPr>
        <w:pStyle w:val="ListParagraph"/>
        <w:tabs>
          <w:tab w:val="left" w:pos="8759"/>
        </w:tabs>
        <w:spacing w:after="0" w:line="240" w:lineRule="auto"/>
        <w:ind w:left="744" w:right="63"/>
        <w:jc w:val="both"/>
        <w:rPr>
          <w:rFonts w:cstheme="minorHAnsi"/>
          <w:sz w:val="24"/>
          <w:szCs w:val="24"/>
        </w:rPr>
      </w:pPr>
    </w:p>
    <w:p w14:paraId="1BA1A215" w14:textId="77777777" w:rsidR="00C242AA" w:rsidRDefault="000A6A66" w:rsidP="006D26AF">
      <w:pPr>
        <w:tabs>
          <w:tab w:val="left" w:pos="8759"/>
        </w:tabs>
        <w:spacing w:after="0" w:line="240" w:lineRule="auto"/>
        <w:ind w:left="142" w:right="63"/>
        <w:jc w:val="both"/>
        <w:rPr>
          <w:rFonts w:cstheme="minorHAnsi"/>
          <w:sz w:val="24"/>
          <w:szCs w:val="24"/>
        </w:rPr>
      </w:pPr>
      <w:r>
        <w:rPr>
          <w:rFonts w:cstheme="minorHAnsi"/>
          <w:sz w:val="24"/>
          <w:szCs w:val="24"/>
        </w:rPr>
        <w:t>R</w:t>
      </w:r>
      <w:r w:rsidR="00C242AA" w:rsidRPr="00E00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22D3C65D" w14:textId="77777777" w:rsidR="000A6A66" w:rsidRPr="00E00254" w:rsidRDefault="000A6A66" w:rsidP="006D26AF">
      <w:pPr>
        <w:tabs>
          <w:tab w:val="left" w:pos="8759"/>
        </w:tabs>
        <w:spacing w:after="0" w:line="240" w:lineRule="auto"/>
        <w:ind w:left="384" w:right="63"/>
        <w:rPr>
          <w:rFonts w:cstheme="minorHAnsi"/>
          <w:sz w:val="24"/>
          <w:szCs w:val="24"/>
        </w:rPr>
      </w:pPr>
    </w:p>
    <w:p w14:paraId="316DA33F" w14:textId="77777777" w:rsidR="00C242AA" w:rsidRPr="00CD061E" w:rsidRDefault="00C242AA" w:rsidP="006D26AF">
      <w:pPr>
        <w:tabs>
          <w:tab w:val="left" w:pos="8759"/>
        </w:tabs>
        <w:spacing w:after="0" w:line="240" w:lineRule="auto"/>
        <w:ind w:left="384" w:right="63" w:hanging="384"/>
        <w:rPr>
          <w:rFonts w:cstheme="minorHAnsi"/>
          <w:b/>
          <w:color w:val="0070C0"/>
          <w:sz w:val="24"/>
          <w:szCs w:val="24"/>
        </w:rPr>
      </w:pPr>
      <w:r w:rsidRPr="00CD061E">
        <w:rPr>
          <w:rFonts w:cstheme="minorHAnsi"/>
          <w:b/>
          <w:color w:val="0070C0"/>
          <w:sz w:val="24"/>
          <w:szCs w:val="24"/>
        </w:rPr>
        <w:t>The following should give rise to concern e.g.</w:t>
      </w:r>
    </w:p>
    <w:p w14:paraId="561C69F9" w14:textId="77777777" w:rsidR="000A6A66" w:rsidRPr="00E00254" w:rsidRDefault="000A6A66" w:rsidP="006D26AF">
      <w:pPr>
        <w:tabs>
          <w:tab w:val="left" w:pos="8759"/>
        </w:tabs>
        <w:spacing w:after="0" w:line="240" w:lineRule="auto"/>
        <w:ind w:left="384" w:right="63" w:hanging="384"/>
        <w:rPr>
          <w:rFonts w:cstheme="minorHAnsi"/>
          <w:b/>
          <w:sz w:val="24"/>
          <w:szCs w:val="24"/>
        </w:rPr>
      </w:pPr>
    </w:p>
    <w:p w14:paraId="1B1A573E"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bruising in a non-mobile child, in the absence of an adequate explanation</w:t>
      </w:r>
      <w:r w:rsidR="006D26AF">
        <w:rPr>
          <w:rFonts w:cstheme="minorHAnsi"/>
          <w:sz w:val="24"/>
          <w:szCs w:val="24"/>
        </w:rPr>
        <w:t>,</w:t>
      </w:r>
    </w:p>
    <w:p w14:paraId="5C919A92" w14:textId="77777777" w:rsidR="006D26AF" w:rsidRPr="00E00254" w:rsidRDefault="006D26AF" w:rsidP="006D26AF">
      <w:pPr>
        <w:pStyle w:val="ListParagraph"/>
        <w:tabs>
          <w:tab w:val="left" w:pos="8759"/>
        </w:tabs>
        <w:spacing w:after="0" w:line="240" w:lineRule="auto"/>
        <w:ind w:left="384" w:right="63"/>
        <w:jc w:val="both"/>
        <w:rPr>
          <w:rFonts w:cstheme="minorHAnsi"/>
          <w:sz w:val="24"/>
          <w:szCs w:val="24"/>
        </w:rPr>
      </w:pPr>
    </w:p>
    <w:p w14:paraId="58E3C3F4"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bruises other than at the common sites of accidental injury for a child of that developmental stage</w:t>
      </w:r>
      <w:r w:rsidR="006D26AF">
        <w:rPr>
          <w:rFonts w:cstheme="minorHAnsi"/>
          <w:sz w:val="24"/>
          <w:szCs w:val="24"/>
        </w:rPr>
        <w:t>,</w:t>
      </w:r>
    </w:p>
    <w:p w14:paraId="34E15D94" w14:textId="77777777" w:rsidR="006D26AF" w:rsidRPr="006D26AF" w:rsidRDefault="006D26AF" w:rsidP="006D26AF">
      <w:pPr>
        <w:tabs>
          <w:tab w:val="left" w:pos="8759"/>
        </w:tabs>
        <w:spacing w:after="0" w:line="240" w:lineRule="auto"/>
        <w:ind w:right="63"/>
        <w:jc w:val="both"/>
        <w:rPr>
          <w:rFonts w:cstheme="minorHAnsi"/>
          <w:sz w:val="24"/>
          <w:szCs w:val="24"/>
        </w:rPr>
      </w:pPr>
    </w:p>
    <w:p w14:paraId="44CFCCDC"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facial bruising, particularly around the eyes, cheeks, mouth or ears, especially in very young children</w:t>
      </w:r>
      <w:r w:rsidR="006D26AF">
        <w:rPr>
          <w:rFonts w:cstheme="minorHAnsi"/>
          <w:sz w:val="24"/>
          <w:szCs w:val="24"/>
        </w:rPr>
        <w:t>.</w:t>
      </w:r>
    </w:p>
    <w:p w14:paraId="72F2E272" w14:textId="77777777" w:rsidR="006D26AF" w:rsidRPr="006D26AF" w:rsidRDefault="006D26AF" w:rsidP="006D26AF">
      <w:pPr>
        <w:tabs>
          <w:tab w:val="left" w:pos="8759"/>
        </w:tabs>
        <w:spacing w:after="0" w:line="240" w:lineRule="auto"/>
        <w:ind w:right="63"/>
        <w:jc w:val="both"/>
        <w:rPr>
          <w:rFonts w:cstheme="minorHAnsi"/>
          <w:sz w:val="24"/>
          <w:szCs w:val="24"/>
        </w:rPr>
      </w:pPr>
    </w:p>
    <w:p w14:paraId="6AE6170A"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soft tissue bruising, on e.g. cheeks, arms and inner surface of thighs, with no adequate explanation</w:t>
      </w:r>
      <w:r w:rsidR="006D26AF">
        <w:rPr>
          <w:rFonts w:cstheme="minorHAnsi"/>
          <w:sz w:val="24"/>
          <w:szCs w:val="24"/>
        </w:rPr>
        <w:t>.</w:t>
      </w:r>
    </w:p>
    <w:p w14:paraId="180EBC91" w14:textId="77777777" w:rsidR="006D26AF" w:rsidRPr="006D26AF" w:rsidRDefault="006D26AF" w:rsidP="006D26AF">
      <w:pPr>
        <w:tabs>
          <w:tab w:val="left" w:pos="8759"/>
        </w:tabs>
        <w:spacing w:after="0" w:line="240" w:lineRule="auto"/>
        <w:ind w:right="63"/>
        <w:jc w:val="both"/>
        <w:rPr>
          <w:rFonts w:cstheme="minorHAnsi"/>
          <w:sz w:val="24"/>
          <w:szCs w:val="24"/>
        </w:rPr>
      </w:pPr>
    </w:p>
    <w:p w14:paraId="0864C9BE"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a torn upper lip frenulum (skin which joins the lip and gum)</w:t>
      </w:r>
      <w:r w:rsidR="006D26AF">
        <w:rPr>
          <w:rFonts w:cstheme="minorHAnsi"/>
          <w:sz w:val="24"/>
          <w:szCs w:val="24"/>
        </w:rPr>
        <w:t>.</w:t>
      </w:r>
    </w:p>
    <w:p w14:paraId="1D9C20F1" w14:textId="77777777" w:rsidR="006D26AF" w:rsidRPr="006D26AF" w:rsidRDefault="006D26AF" w:rsidP="006D26AF">
      <w:pPr>
        <w:tabs>
          <w:tab w:val="left" w:pos="8759"/>
        </w:tabs>
        <w:spacing w:after="0" w:line="240" w:lineRule="auto"/>
        <w:ind w:right="63"/>
        <w:jc w:val="both"/>
        <w:rPr>
          <w:rFonts w:cstheme="minorHAnsi"/>
          <w:sz w:val="24"/>
          <w:szCs w:val="24"/>
        </w:rPr>
      </w:pPr>
    </w:p>
    <w:p w14:paraId="09A889C2" w14:textId="77777777" w:rsidR="00C242AA" w:rsidRDefault="00C242AA" w:rsidP="006D26AF">
      <w:pPr>
        <w:pStyle w:val="ListParagraph"/>
        <w:numPr>
          <w:ilvl w:val="0"/>
          <w:numId w:val="18"/>
        </w:numPr>
        <w:spacing w:after="0" w:line="240" w:lineRule="auto"/>
        <w:ind w:left="384" w:right="63" w:hanging="384"/>
        <w:jc w:val="both"/>
        <w:rPr>
          <w:rFonts w:cstheme="minorHAnsi"/>
          <w:sz w:val="24"/>
          <w:szCs w:val="24"/>
        </w:rPr>
      </w:pPr>
      <w:r w:rsidRPr="00E00254">
        <w:rPr>
          <w:rFonts w:cstheme="minorHAnsi"/>
          <w:sz w:val="24"/>
          <w:szCs w:val="24"/>
        </w:rPr>
        <w:t>patterned bruising e.g. linear or outline bruising, hand marks (due to grab, slap or pinch may be petechial), strap marks particularly on the buttocks or back</w:t>
      </w:r>
      <w:r w:rsidR="006D26AF">
        <w:rPr>
          <w:rFonts w:cstheme="minorHAnsi"/>
          <w:sz w:val="24"/>
          <w:szCs w:val="24"/>
        </w:rPr>
        <w:t>.</w:t>
      </w:r>
    </w:p>
    <w:p w14:paraId="21B9808A" w14:textId="77777777" w:rsidR="006D26AF" w:rsidRPr="006D26AF" w:rsidRDefault="006D26AF" w:rsidP="006D26AF">
      <w:pPr>
        <w:spacing w:after="0" w:line="240" w:lineRule="auto"/>
        <w:ind w:right="63"/>
        <w:jc w:val="both"/>
        <w:rPr>
          <w:rFonts w:cstheme="minorHAnsi"/>
          <w:sz w:val="24"/>
          <w:szCs w:val="24"/>
        </w:rPr>
      </w:pPr>
    </w:p>
    <w:p w14:paraId="6484F649"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ligature marks caused by tying up or strangulation.</w:t>
      </w:r>
    </w:p>
    <w:p w14:paraId="5BE94BA6" w14:textId="77777777" w:rsidR="006D26AF" w:rsidRPr="006D26AF" w:rsidRDefault="006D26AF" w:rsidP="006D26AF">
      <w:pPr>
        <w:tabs>
          <w:tab w:val="left" w:pos="8759"/>
        </w:tabs>
        <w:spacing w:after="0" w:line="240" w:lineRule="auto"/>
        <w:ind w:right="63"/>
        <w:jc w:val="both"/>
        <w:rPr>
          <w:rFonts w:cstheme="minorHAnsi"/>
          <w:sz w:val="24"/>
          <w:szCs w:val="24"/>
        </w:rPr>
      </w:pPr>
    </w:p>
    <w:p w14:paraId="2008062F" w14:textId="55A1A1B6"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6EE1FB9C" w14:textId="77777777" w:rsidR="006D26AF" w:rsidRPr="00E00254" w:rsidRDefault="006D26AF" w:rsidP="006D26AF">
      <w:pPr>
        <w:tabs>
          <w:tab w:val="left" w:pos="8759"/>
        </w:tabs>
        <w:spacing w:after="0" w:line="240" w:lineRule="auto"/>
        <w:ind w:left="142" w:right="63" w:hanging="709"/>
        <w:jc w:val="both"/>
        <w:rPr>
          <w:rFonts w:cstheme="minorHAnsi"/>
          <w:sz w:val="24"/>
          <w:szCs w:val="24"/>
        </w:rPr>
      </w:pPr>
    </w:p>
    <w:p w14:paraId="6E7E74E6" w14:textId="1127C306"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045784AF" w14:textId="77777777" w:rsidR="000A6A66" w:rsidRPr="00E00254" w:rsidRDefault="000A6A66" w:rsidP="006D26AF">
      <w:pPr>
        <w:tabs>
          <w:tab w:val="left" w:pos="8759"/>
        </w:tabs>
        <w:spacing w:after="0" w:line="240" w:lineRule="auto"/>
        <w:ind w:left="142" w:right="63" w:hanging="709"/>
        <w:jc w:val="both"/>
        <w:rPr>
          <w:rFonts w:cstheme="minorHAnsi"/>
          <w:sz w:val="24"/>
          <w:szCs w:val="24"/>
        </w:rPr>
      </w:pPr>
    </w:p>
    <w:p w14:paraId="2C89DB0F" w14:textId="5DAEA4B4" w:rsidR="00C242AA" w:rsidRPr="008112D2" w:rsidRDefault="00C242AA" w:rsidP="008112D2">
      <w:pPr>
        <w:pStyle w:val="ListParagraph"/>
        <w:keepNext/>
        <w:keepLines/>
        <w:numPr>
          <w:ilvl w:val="0"/>
          <w:numId w:val="59"/>
        </w:numPr>
        <w:tabs>
          <w:tab w:val="left" w:pos="142"/>
        </w:tabs>
        <w:spacing w:after="0" w:line="240" w:lineRule="auto"/>
        <w:ind w:right="63"/>
        <w:jc w:val="both"/>
        <w:outlineLvl w:val="1"/>
        <w:rPr>
          <w:rFonts w:cstheme="minorHAnsi"/>
          <w:b/>
          <w:color w:val="0070C0"/>
          <w:sz w:val="24"/>
          <w:szCs w:val="24"/>
        </w:rPr>
      </w:pPr>
      <w:r w:rsidRPr="008112D2">
        <w:rPr>
          <w:rFonts w:cstheme="minorHAnsi"/>
          <w:b/>
          <w:color w:val="0070C0"/>
          <w:sz w:val="24"/>
          <w:szCs w:val="24"/>
        </w:rPr>
        <w:t>Eye Injuries</w:t>
      </w:r>
    </w:p>
    <w:p w14:paraId="3FA58BBE" w14:textId="77777777" w:rsidR="006D26AF" w:rsidRPr="00E00254" w:rsidRDefault="006D26AF" w:rsidP="006D26AF">
      <w:pPr>
        <w:keepNext/>
        <w:keepLines/>
        <w:spacing w:after="0" w:line="240" w:lineRule="auto"/>
        <w:ind w:right="63"/>
        <w:jc w:val="both"/>
        <w:outlineLvl w:val="1"/>
        <w:rPr>
          <w:rFonts w:cstheme="minorHAnsi"/>
          <w:b/>
          <w:sz w:val="24"/>
          <w:szCs w:val="24"/>
        </w:rPr>
      </w:pPr>
    </w:p>
    <w:p w14:paraId="4CEEC1D4" w14:textId="3D718496" w:rsidR="00C242AA" w:rsidRPr="008112D2" w:rsidRDefault="00752730" w:rsidP="006D26AF">
      <w:pPr>
        <w:tabs>
          <w:tab w:val="center" w:pos="1234"/>
          <w:tab w:val="center" w:pos="4882"/>
          <w:tab w:val="left" w:pos="8759"/>
        </w:tabs>
        <w:spacing w:after="0" w:line="240" w:lineRule="auto"/>
        <w:ind w:right="63" w:hanging="567"/>
        <w:jc w:val="both"/>
        <w:rPr>
          <w:rFonts w:cstheme="minorHAnsi"/>
          <w:b/>
          <w:color w:val="0070C0"/>
          <w:sz w:val="24"/>
          <w:szCs w:val="24"/>
        </w:rPr>
      </w:pPr>
      <w:r>
        <w:rPr>
          <w:rFonts w:cstheme="minorHAnsi"/>
          <w:sz w:val="24"/>
          <w:szCs w:val="24"/>
        </w:rPr>
        <w:tab/>
      </w:r>
      <w:r w:rsidRPr="008112D2">
        <w:rPr>
          <w:rFonts w:cstheme="minorHAnsi"/>
          <w:bCs/>
          <w:color w:val="0070C0"/>
          <w:sz w:val="24"/>
          <w:szCs w:val="24"/>
        </w:rPr>
        <w:t xml:space="preserve">   </w:t>
      </w:r>
      <w:r w:rsidR="00C242AA" w:rsidRPr="008112D2">
        <w:rPr>
          <w:rFonts w:cstheme="minorHAnsi"/>
          <w:b/>
          <w:color w:val="0070C0"/>
          <w:sz w:val="24"/>
          <w:szCs w:val="24"/>
        </w:rPr>
        <w:t>Injuries which should give cause for concern:</w:t>
      </w:r>
    </w:p>
    <w:p w14:paraId="7E8EB8A1" w14:textId="77777777" w:rsidR="006D26AF" w:rsidRPr="00E00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14:paraId="444DF7CB" w14:textId="77777777" w:rsidR="006D26AF" w:rsidRDefault="00C242AA" w:rsidP="006D26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r w:rsidR="006D26AF">
        <w:rPr>
          <w:rFonts w:cstheme="minorHAnsi"/>
          <w:sz w:val="24"/>
          <w:szCs w:val="24"/>
        </w:rPr>
        <w:t>.</w:t>
      </w:r>
    </w:p>
    <w:p w14:paraId="7E27F199"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r w:rsidRPr="00E00254">
        <w:rPr>
          <w:rFonts w:cstheme="minorHAnsi"/>
          <w:sz w:val="24"/>
          <w:szCs w:val="24"/>
        </w:rPr>
        <w:t xml:space="preserve"> </w:t>
      </w:r>
    </w:p>
    <w:p w14:paraId="5D6C6607" w14:textId="77777777" w:rsidR="00C242AA" w:rsidRPr="00E00254" w:rsidRDefault="00C242AA" w:rsidP="006D26AF">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sub conjunctival haemorrhage </w:t>
      </w:r>
    </w:p>
    <w:p w14:paraId="229306AB" w14:textId="77777777" w:rsidR="00C242AA" w:rsidRDefault="00C242AA" w:rsidP="006D26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retinal haemorrhage.</w:t>
      </w:r>
    </w:p>
    <w:p w14:paraId="7D7385B7" w14:textId="77777777" w:rsidR="006D26AF" w:rsidRPr="00E00254" w:rsidRDefault="006D26AF" w:rsidP="006D26AF">
      <w:pPr>
        <w:pStyle w:val="ListParagraph"/>
        <w:tabs>
          <w:tab w:val="left" w:pos="8759"/>
        </w:tabs>
        <w:spacing w:after="0" w:line="240" w:lineRule="auto"/>
        <w:ind w:left="744" w:right="63" w:hanging="567"/>
        <w:jc w:val="both"/>
        <w:rPr>
          <w:rFonts w:cstheme="minorHAnsi"/>
          <w:sz w:val="24"/>
          <w:szCs w:val="24"/>
        </w:rPr>
      </w:pPr>
    </w:p>
    <w:p w14:paraId="53DDB524" w14:textId="77777777" w:rsidR="00C242AA" w:rsidRPr="008112D2" w:rsidRDefault="00C242AA" w:rsidP="00752730">
      <w:pPr>
        <w:spacing w:after="0" w:line="240" w:lineRule="auto"/>
        <w:ind w:left="142" w:right="63" w:hanging="567"/>
        <w:jc w:val="both"/>
        <w:rPr>
          <w:rFonts w:cstheme="minorHAnsi"/>
          <w:b/>
          <w:color w:val="0070C0"/>
          <w:sz w:val="24"/>
          <w:szCs w:val="24"/>
        </w:rPr>
      </w:pPr>
      <w:r w:rsidRPr="00E00254">
        <w:rPr>
          <w:rFonts w:cstheme="minorHAnsi"/>
          <w:b/>
          <w:sz w:val="24"/>
          <w:szCs w:val="24"/>
        </w:rPr>
        <w:tab/>
      </w:r>
      <w:r w:rsidRPr="008112D2">
        <w:rPr>
          <w:rFonts w:cstheme="minorHAnsi"/>
          <w:b/>
          <w:color w:val="0070C0"/>
          <w:sz w:val="24"/>
          <w:szCs w:val="24"/>
        </w:rPr>
        <w:t xml:space="preserve">c) </w:t>
      </w:r>
      <w:r w:rsidR="006D26AF">
        <w:rPr>
          <w:rFonts w:cstheme="minorHAnsi"/>
          <w:b/>
          <w:sz w:val="24"/>
          <w:szCs w:val="24"/>
        </w:rPr>
        <w:tab/>
      </w:r>
      <w:r w:rsidRPr="008112D2">
        <w:rPr>
          <w:rFonts w:cstheme="minorHAnsi"/>
          <w:b/>
          <w:color w:val="0070C0"/>
          <w:sz w:val="24"/>
          <w:szCs w:val="24"/>
        </w:rPr>
        <w:t>Burns and Scalds</w:t>
      </w:r>
    </w:p>
    <w:p w14:paraId="373A5ACB" w14:textId="69F9074B" w:rsidR="006D26AF" w:rsidRPr="00B30678" w:rsidRDefault="00B30678" w:rsidP="00B30678">
      <w:pPr>
        <w:spacing w:after="0" w:line="240" w:lineRule="auto"/>
        <w:ind w:right="63"/>
        <w:jc w:val="both"/>
        <w:rPr>
          <w:rFonts w:cstheme="minorHAnsi"/>
          <w:b/>
          <w:color w:val="0070C0"/>
          <w:sz w:val="24"/>
          <w:szCs w:val="24"/>
        </w:rPr>
      </w:pPr>
      <w:r>
        <w:rPr>
          <w:rFonts w:cstheme="minorHAnsi"/>
          <w:b/>
          <w:sz w:val="24"/>
          <w:szCs w:val="24"/>
        </w:rPr>
        <w:t xml:space="preserve">            </w:t>
      </w:r>
      <w:r w:rsidR="00C242AA" w:rsidRPr="008112D2">
        <w:rPr>
          <w:rFonts w:cstheme="minorHAnsi"/>
          <w:b/>
          <w:color w:val="0070C0"/>
          <w:sz w:val="24"/>
          <w:szCs w:val="24"/>
        </w:rPr>
        <w:t xml:space="preserve">Accidental scalds often: </w:t>
      </w:r>
    </w:p>
    <w:p w14:paraId="54B9FBB5"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the upper part of the body </w:t>
      </w:r>
    </w:p>
    <w:p w14:paraId="7DFA200C"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a convex (curved) surface </w:t>
      </w:r>
    </w:p>
    <w:p w14:paraId="7FAC6FA1"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are irregular</w:t>
      </w:r>
    </w:p>
    <w:p w14:paraId="15437CAF"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are superficial</w:t>
      </w:r>
    </w:p>
    <w:p w14:paraId="59130F87"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leave a recognisable pattern.</w:t>
      </w:r>
    </w:p>
    <w:p w14:paraId="4B479299"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p>
    <w:p w14:paraId="13CFC848" w14:textId="4A2DEBCB" w:rsidR="00C242AA" w:rsidRPr="008112D2" w:rsidRDefault="008112D2" w:rsidP="006D26AF">
      <w:pPr>
        <w:tabs>
          <w:tab w:val="left" w:pos="8759"/>
        </w:tabs>
        <w:spacing w:after="0" w:line="240" w:lineRule="auto"/>
        <w:ind w:left="709" w:right="63" w:hanging="1276"/>
        <w:jc w:val="both"/>
        <w:rPr>
          <w:rFonts w:cstheme="minorHAnsi"/>
          <w:bCs/>
          <w:color w:val="0070C0"/>
          <w:sz w:val="24"/>
          <w:szCs w:val="24"/>
        </w:rPr>
      </w:pPr>
      <w:r>
        <w:rPr>
          <w:rFonts w:cstheme="minorHAnsi"/>
          <w:sz w:val="24"/>
          <w:szCs w:val="24"/>
        </w:rPr>
        <w:t xml:space="preserve">              </w:t>
      </w:r>
      <w:r w:rsidR="00C242AA" w:rsidRPr="008112D2">
        <w:rPr>
          <w:rFonts w:cstheme="minorHAnsi"/>
          <w:bCs/>
          <w:color w:val="0070C0"/>
          <w:sz w:val="24"/>
          <w:szCs w:val="24"/>
        </w:rPr>
        <w:t xml:space="preserve">It </w:t>
      </w:r>
      <w:r w:rsidR="00C242AA" w:rsidRPr="00B30678">
        <w:rPr>
          <w:rFonts w:cstheme="minorHAnsi"/>
          <w:b/>
          <w:color w:val="0070C0"/>
          <w:sz w:val="24"/>
          <w:szCs w:val="24"/>
        </w:rPr>
        <w:t xml:space="preserve">can be difficult to distinguish between accidental and non-accidental burns. Any burn </w:t>
      </w:r>
      <w:r w:rsidRPr="00B30678">
        <w:rPr>
          <w:rFonts w:cstheme="minorHAnsi"/>
          <w:b/>
          <w:color w:val="0070C0"/>
          <w:sz w:val="24"/>
          <w:szCs w:val="24"/>
        </w:rPr>
        <w:t xml:space="preserve">or </w:t>
      </w:r>
      <w:r w:rsidR="00C242AA" w:rsidRPr="00B30678">
        <w:rPr>
          <w:rFonts w:cstheme="minorHAnsi"/>
          <w:b/>
          <w:color w:val="0070C0"/>
          <w:sz w:val="24"/>
          <w:szCs w:val="24"/>
        </w:rPr>
        <w:t>scald with a clear outline should be regarded with suspicion e.g.</w:t>
      </w:r>
    </w:p>
    <w:p w14:paraId="25433DB0" w14:textId="77777777" w:rsidR="006D26AF" w:rsidRPr="00E00254" w:rsidRDefault="006D26AF" w:rsidP="006D26AF">
      <w:pPr>
        <w:tabs>
          <w:tab w:val="left" w:pos="8759"/>
        </w:tabs>
        <w:spacing w:after="0" w:line="240" w:lineRule="auto"/>
        <w:ind w:left="709" w:right="63" w:hanging="567"/>
        <w:jc w:val="both"/>
        <w:rPr>
          <w:rFonts w:cstheme="minorHAnsi"/>
          <w:b/>
          <w:sz w:val="24"/>
          <w:szCs w:val="24"/>
        </w:rPr>
      </w:pPr>
    </w:p>
    <w:p w14:paraId="1FA24003"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circular burns </w:t>
      </w:r>
    </w:p>
    <w:p w14:paraId="2E7E79F9"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linear burns </w:t>
      </w:r>
    </w:p>
    <w:p w14:paraId="451A18DA"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burns of uniform depth over a large area</w:t>
      </w:r>
    </w:p>
    <w:p w14:paraId="15384368"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friction burns </w:t>
      </w:r>
    </w:p>
    <w:p w14:paraId="2A7EA8F3"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scalds that have a line which could indicate immersion or poured liquid </w:t>
      </w:r>
    </w:p>
    <w:p w14:paraId="582446A5"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splash marks </w:t>
      </w:r>
    </w:p>
    <w:p w14:paraId="02B71604"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old scars indicating previous burns or scalds.</w:t>
      </w:r>
    </w:p>
    <w:p w14:paraId="1E514964" w14:textId="5EBBAB54" w:rsidR="00C242AA" w:rsidRPr="00B30678" w:rsidRDefault="00C242AA" w:rsidP="008112D2">
      <w:pPr>
        <w:tabs>
          <w:tab w:val="left" w:pos="8759"/>
        </w:tabs>
        <w:spacing w:after="0" w:line="240" w:lineRule="auto"/>
        <w:ind w:right="63"/>
        <w:jc w:val="both"/>
        <w:rPr>
          <w:rFonts w:cstheme="minorHAnsi"/>
          <w:b/>
          <w:color w:val="0070C0"/>
          <w:sz w:val="24"/>
          <w:szCs w:val="24"/>
        </w:rPr>
      </w:pPr>
      <w:r w:rsidRPr="00E00254">
        <w:rPr>
          <w:rFonts w:cstheme="minorHAnsi"/>
          <w:sz w:val="24"/>
          <w:szCs w:val="24"/>
        </w:rPr>
        <w:tab/>
      </w:r>
      <w:r w:rsidRPr="00B30678">
        <w:rPr>
          <w:rFonts w:cstheme="minorHAnsi"/>
          <w:b/>
          <w:color w:val="0070C0"/>
          <w:sz w:val="24"/>
          <w:szCs w:val="24"/>
        </w:rPr>
        <w:t>When a child presents with a burn or scald it is important to remember:</w:t>
      </w:r>
    </w:p>
    <w:p w14:paraId="2F793242" w14:textId="77777777" w:rsidR="006D26AF" w:rsidRPr="00E00254" w:rsidRDefault="006D26AF" w:rsidP="006D26AF">
      <w:pPr>
        <w:tabs>
          <w:tab w:val="left" w:pos="8759"/>
        </w:tabs>
        <w:spacing w:after="0" w:line="240" w:lineRule="auto"/>
        <w:ind w:left="709" w:right="63" w:hanging="1276"/>
        <w:jc w:val="both"/>
        <w:rPr>
          <w:rFonts w:cstheme="minorHAnsi"/>
          <w:b/>
          <w:sz w:val="24"/>
          <w:szCs w:val="24"/>
        </w:rPr>
      </w:pPr>
    </w:p>
    <w:p w14:paraId="5789D8E7"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a responsible adult checks the temperature of the bath before a child gets in to it</w:t>
      </w:r>
      <w:r w:rsidR="00752730">
        <w:rPr>
          <w:rFonts w:cstheme="minorHAnsi"/>
          <w:sz w:val="24"/>
          <w:szCs w:val="24"/>
        </w:rPr>
        <w:t>.</w:t>
      </w:r>
    </w:p>
    <w:p w14:paraId="5E530855" w14:textId="77777777" w:rsidR="00752730" w:rsidRPr="00E00254" w:rsidRDefault="00752730" w:rsidP="00752730">
      <w:pPr>
        <w:pStyle w:val="ListParagraph"/>
        <w:tabs>
          <w:tab w:val="left" w:pos="8759"/>
        </w:tabs>
        <w:spacing w:after="0" w:line="240" w:lineRule="auto"/>
        <w:ind w:left="744" w:right="63"/>
        <w:jc w:val="both"/>
        <w:rPr>
          <w:rFonts w:cstheme="minorHAnsi"/>
          <w:sz w:val="24"/>
          <w:szCs w:val="24"/>
        </w:rPr>
      </w:pPr>
    </w:p>
    <w:p w14:paraId="32738CBB"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a child is unlikely to sit down voluntarily in too hot water and cannot accidentally scald his bottom without also scalding his feet</w:t>
      </w:r>
      <w:r w:rsidR="00752730">
        <w:rPr>
          <w:rFonts w:cstheme="minorHAnsi"/>
          <w:sz w:val="24"/>
          <w:szCs w:val="24"/>
        </w:rPr>
        <w:t>.</w:t>
      </w:r>
    </w:p>
    <w:p w14:paraId="15EAB256" w14:textId="77777777" w:rsidR="00752730" w:rsidRPr="00752730" w:rsidRDefault="00752730" w:rsidP="00752730">
      <w:pPr>
        <w:tabs>
          <w:tab w:val="left" w:pos="8759"/>
        </w:tabs>
        <w:spacing w:after="0" w:line="240" w:lineRule="auto"/>
        <w:ind w:right="63"/>
        <w:jc w:val="both"/>
        <w:rPr>
          <w:rFonts w:cstheme="minorHAnsi"/>
          <w:sz w:val="24"/>
          <w:szCs w:val="24"/>
        </w:rPr>
      </w:pPr>
    </w:p>
    <w:p w14:paraId="67C83CE5" w14:textId="77777777" w:rsidR="00C242AA" w:rsidRPr="00E00254"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"doughnut" shaped burns to the buttocks often indicate that a child has been held down in hot water, with the buttocks held against the water container e.g. bath, sink etc.</w:t>
      </w:r>
    </w:p>
    <w:p w14:paraId="07D50B1D"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a child getting into too hot water of its own accord will struggle to get out and there are likely to be splash marks</w:t>
      </w:r>
      <w:r w:rsidR="00752730">
        <w:rPr>
          <w:rFonts w:cstheme="minorHAnsi"/>
          <w:sz w:val="24"/>
          <w:szCs w:val="24"/>
        </w:rPr>
        <w:t>.</w:t>
      </w:r>
    </w:p>
    <w:p w14:paraId="13181CEC" w14:textId="77777777" w:rsidR="00752730" w:rsidRPr="00752730" w:rsidRDefault="00752730" w:rsidP="00752730">
      <w:pPr>
        <w:tabs>
          <w:tab w:val="left" w:pos="8759"/>
        </w:tabs>
        <w:spacing w:after="0" w:line="240" w:lineRule="auto"/>
        <w:ind w:left="177" w:right="63"/>
        <w:jc w:val="both"/>
        <w:rPr>
          <w:rFonts w:cstheme="minorHAnsi"/>
          <w:sz w:val="24"/>
          <w:szCs w:val="24"/>
        </w:rPr>
      </w:pPr>
    </w:p>
    <w:p w14:paraId="1F1A44DB" w14:textId="4F3968A9" w:rsidR="00C242AA" w:rsidRDefault="00C242AA" w:rsidP="00752730">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small round burns may be cigarette </w:t>
      </w:r>
      <w:r w:rsidR="00B30678" w:rsidRPr="00E00254">
        <w:rPr>
          <w:rFonts w:cstheme="minorHAnsi"/>
          <w:sz w:val="24"/>
          <w:szCs w:val="24"/>
        </w:rPr>
        <w:t>burns but</w:t>
      </w:r>
      <w:r w:rsidRPr="00E00254">
        <w:rPr>
          <w:rFonts w:cstheme="minorHAnsi"/>
          <w:sz w:val="24"/>
          <w:szCs w:val="24"/>
        </w:rPr>
        <w:t xml:space="preserve"> can often be confused with skin conditions. Where there is doubt, a medical/dermatology opinion should be sought.</w:t>
      </w:r>
    </w:p>
    <w:p w14:paraId="4DD04519" w14:textId="77777777" w:rsidR="00752730" w:rsidRPr="00752730" w:rsidRDefault="00752730" w:rsidP="00752730">
      <w:pPr>
        <w:tabs>
          <w:tab w:val="left" w:pos="8759"/>
        </w:tabs>
        <w:spacing w:after="0" w:line="240" w:lineRule="auto"/>
        <w:ind w:right="63"/>
        <w:jc w:val="both"/>
        <w:rPr>
          <w:rFonts w:cstheme="minorHAnsi"/>
          <w:sz w:val="24"/>
          <w:szCs w:val="24"/>
        </w:rPr>
      </w:pPr>
    </w:p>
    <w:p w14:paraId="49F7AB1F" w14:textId="77777777" w:rsidR="00752730" w:rsidRPr="008112D2" w:rsidRDefault="00C242AA" w:rsidP="00752730">
      <w:pPr>
        <w:pStyle w:val="Heading2"/>
        <w:tabs>
          <w:tab w:val="left" w:pos="0"/>
        </w:tabs>
        <w:spacing w:before="0" w:line="240" w:lineRule="auto"/>
        <w:ind w:right="63"/>
        <w:jc w:val="both"/>
        <w:rPr>
          <w:rFonts w:asciiTheme="minorHAnsi" w:hAnsiTheme="minorHAnsi" w:cstheme="minorHAnsi"/>
          <w:b/>
          <w:color w:val="0070C0"/>
          <w:sz w:val="24"/>
          <w:szCs w:val="24"/>
        </w:rPr>
      </w:pPr>
      <w:r w:rsidRPr="008112D2">
        <w:rPr>
          <w:rFonts w:asciiTheme="minorHAnsi" w:hAnsiTheme="minorHAnsi" w:cstheme="minorHAnsi"/>
          <w:b/>
          <w:color w:val="0070C0"/>
          <w:sz w:val="24"/>
          <w:szCs w:val="24"/>
        </w:rPr>
        <w:lastRenderedPageBreak/>
        <w:t xml:space="preserve">d) </w:t>
      </w:r>
      <w:r w:rsidR="00752730">
        <w:rPr>
          <w:rFonts w:asciiTheme="minorHAnsi" w:hAnsiTheme="minorHAnsi" w:cstheme="minorHAnsi"/>
          <w:b/>
          <w:color w:val="auto"/>
          <w:sz w:val="24"/>
          <w:szCs w:val="24"/>
        </w:rPr>
        <w:tab/>
      </w:r>
      <w:r w:rsidRPr="008112D2">
        <w:rPr>
          <w:rFonts w:asciiTheme="minorHAnsi" w:hAnsiTheme="minorHAnsi" w:cstheme="minorHAnsi"/>
          <w:b/>
          <w:color w:val="0070C0"/>
          <w:sz w:val="24"/>
          <w:szCs w:val="24"/>
        </w:rPr>
        <w:t>Fractures</w:t>
      </w:r>
    </w:p>
    <w:p w14:paraId="3D6C9256" w14:textId="77777777" w:rsidR="00752730" w:rsidRPr="00752730" w:rsidRDefault="00752730" w:rsidP="00752730"/>
    <w:p w14:paraId="170CF075" w14:textId="0AE97C86" w:rsidR="00752730" w:rsidRPr="00B30678" w:rsidRDefault="00C242AA" w:rsidP="00B30678">
      <w:pPr>
        <w:pStyle w:val="Heading2"/>
        <w:spacing w:before="0" w:line="240" w:lineRule="auto"/>
        <w:ind w:left="714" w:right="63" w:hanging="1281"/>
        <w:jc w:val="both"/>
        <w:rPr>
          <w:rFonts w:asciiTheme="minorHAnsi" w:hAnsiTheme="minorHAnsi" w:cstheme="minorHAnsi"/>
          <w:color w:val="auto"/>
          <w:sz w:val="24"/>
          <w:szCs w:val="24"/>
        </w:rPr>
      </w:pPr>
      <w:r w:rsidRPr="00E00254">
        <w:rPr>
          <w:rFonts w:asciiTheme="minorHAnsi" w:hAnsiTheme="minorHAnsi" w:cstheme="minorHAnsi"/>
          <w:color w:val="auto"/>
          <w:sz w:val="24"/>
          <w:szCs w:val="24"/>
        </w:rPr>
        <w:tab/>
      </w:r>
      <w:r w:rsidRPr="00E00254">
        <w:rPr>
          <w:rFonts w:asciiTheme="minorHAnsi" w:hAnsiTheme="minorHAnsi" w:cstheme="minorHAnsi"/>
          <w:color w:val="auto"/>
          <w:sz w:val="24"/>
          <w:szCs w:val="24"/>
        </w:rPr>
        <w:tab/>
        <w:t xml:space="preserve">The potential for a fracture should be considered if there is pain, swelling and discoloration over a bone or joint or a child is not using a limb, especially in younger children. The majority of fractures normally cause </w:t>
      </w:r>
      <w:r w:rsidR="00B30678" w:rsidRPr="00E00254">
        <w:rPr>
          <w:rFonts w:asciiTheme="minorHAnsi" w:hAnsiTheme="minorHAnsi" w:cstheme="minorHAnsi"/>
          <w:color w:val="auto"/>
          <w:sz w:val="24"/>
          <w:szCs w:val="24"/>
        </w:rPr>
        <w:t>pain,</w:t>
      </w:r>
      <w:r w:rsidRPr="00E00254">
        <w:rPr>
          <w:rFonts w:asciiTheme="minorHAnsi" w:hAnsiTheme="minorHAnsi" w:cstheme="minorHAnsi"/>
          <w:color w:val="auto"/>
          <w:sz w:val="24"/>
          <w:szCs w:val="24"/>
        </w:rPr>
        <w:t xml:space="preserve"> and it is very difficult for a parent to be unaware that a child has been hurt. In infants, rib and metaphysical limb fractures may produce no detectable ongoing pain however.</w:t>
      </w:r>
    </w:p>
    <w:p w14:paraId="2939C2FE" w14:textId="3A5ACE50" w:rsidR="00C242AA" w:rsidRPr="00E00254" w:rsidRDefault="00C242AA" w:rsidP="00B30678">
      <w:pPr>
        <w:tabs>
          <w:tab w:val="left" w:pos="8759"/>
        </w:tabs>
        <w:spacing w:after="0" w:line="240" w:lineRule="auto"/>
        <w:ind w:left="714" w:right="63" w:hanging="1281"/>
        <w:jc w:val="both"/>
        <w:rPr>
          <w:rFonts w:cstheme="minorHAnsi"/>
          <w:sz w:val="24"/>
          <w:szCs w:val="24"/>
        </w:rPr>
      </w:pPr>
      <w:r w:rsidRPr="00E00254">
        <w:rPr>
          <w:rFonts w:cstheme="minorHAnsi"/>
          <w:sz w:val="24"/>
          <w:szCs w:val="24"/>
        </w:rPr>
        <w:tab/>
        <w:t>It is very rare for a child aged under one year to sustain a fracture accidentally, but there may be some underlying medical condition, e.g. brittle bone disease, which can cause fractures in babies.</w:t>
      </w:r>
    </w:p>
    <w:p w14:paraId="27FA62C4" w14:textId="20E2D4C8" w:rsidR="00C242AA"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ab/>
        <w:t>The most common non-accidental fractures are to the long bones in the arms and legs and to the ribs. The following should give cause for concern and further investigation may be necessary:</w:t>
      </w:r>
    </w:p>
    <w:p w14:paraId="4BABC089" w14:textId="77777777" w:rsidR="00752730" w:rsidRPr="00E00254" w:rsidRDefault="00752730" w:rsidP="00752730">
      <w:pPr>
        <w:tabs>
          <w:tab w:val="left" w:pos="8759"/>
        </w:tabs>
        <w:spacing w:after="0" w:line="240" w:lineRule="auto"/>
        <w:ind w:left="714" w:right="63" w:hanging="1423"/>
        <w:jc w:val="both"/>
        <w:rPr>
          <w:rFonts w:cstheme="minorHAnsi"/>
          <w:sz w:val="24"/>
          <w:szCs w:val="24"/>
        </w:rPr>
      </w:pPr>
    </w:p>
    <w:p w14:paraId="17061E9D"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noProof/>
          <w:sz w:val="24"/>
          <w:szCs w:val="24"/>
        </w:rPr>
      </w:pPr>
      <w:r w:rsidRPr="00E00254">
        <w:rPr>
          <w:rFonts w:cstheme="minorHAnsi"/>
          <w:sz w:val="24"/>
          <w:szCs w:val="24"/>
        </w:rPr>
        <w:t xml:space="preserve">any fracture in a child under one year of age </w:t>
      </w:r>
    </w:p>
    <w:p w14:paraId="60D13484"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 xml:space="preserve">any skull fracture in children under three years of age </w:t>
      </w:r>
    </w:p>
    <w:p w14:paraId="54D890BB"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a history of previous skeletal injuries which may suggest abuse</w:t>
      </w:r>
    </w:p>
    <w:p w14:paraId="13353B8A"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skeletal injuries at different stages of healing</w:t>
      </w:r>
    </w:p>
    <w:p w14:paraId="7C39DC4B"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evidence of previous fractures which were left untreated.</w:t>
      </w:r>
    </w:p>
    <w:p w14:paraId="52C52E2B" w14:textId="77777777" w:rsidR="00C242AA" w:rsidRPr="00E00254" w:rsidRDefault="00C242AA" w:rsidP="00752730">
      <w:pPr>
        <w:pStyle w:val="ListParagraph"/>
        <w:spacing w:after="0" w:line="240" w:lineRule="auto"/>
        <w:ind w:left="714" w:right="1085" w:hanging="1423"/>
        <w:jc w:val="both"/>
        <w:rPr>
          <w:rFonts w:cstheme="minorHAnsi"/>
          <w:sz w:val="24"/>
          <w:szCs w:val="24"/>
        </w:rPr>
      </w:pPr>
    </w:p>
    <w:p w14:paraId="71890A73" w14:textId="77777777" w:rsidR="00C242AA" w:rsidRPr="008112D2" w:rsidRDefault="00752730" w:rsidP="00752730">
      <w:pPr>
        <w:tabs>
          <w:tab w:val="left" w:pos="0"/>
        </w:tabs>
        <w:spacing w:after="0" w:line="240" w:lineRule="auto"/>
        <w:ind w:left="714" w:right="1085" w:hanging="1423"/>
        <w:jc w:val="both"/>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e</w:t>
      </w:r>
      <w:r w:rsidR="00C242AA" w:rsidRPr="00B30678">
        <w:rPr>
          <w:rFonts w:cstheme="minorHAnsi"/>
          <w:b/>
          <w:color w:val="0070C0"/>
          <w:sz w:val="24"/>
          <w:szCs w:val="24"/>
        </w:rPr>
        <w:t xml:space="preserve">) </w:t>
      </w:r>
      <w:r w:rsidRPr="00B30678">
        <w:rPr>
          <w:rFonts w:cstheme="minorHAnsi"/>
          <w:b/>
          <w:color w:val="0070C0"/>
          <w:sz w:val="24"/>
          <w:szCs w:val="24"/>
        </w:rPr>
        <w:tab/>
      </w:r>
      <w:r w:rsidR="00C242AA" w:rsidRPr="00B30678">
        <w:rPr>
          <w:rFonts w:cstheme="minorHAnsi"/>
          <w:b/>
          <w:color w:val="0070C0"/>
          <w:sz w:val="24"/>
          <w:szCs w:val="24"/>
        </w:rPr>
        <w:t>Scars</w:t>
      </w:r>
    </w:p>
    <w:p w14:paraId="3162CE05" w14:textId="77777777" w:rsidR="00752730" w:rsidRPr="00E00254" w:rsidRDefault="00752730" w:rsidP="00752730">
      <w:pPr>
        <w:tabs>
          <w:tab w:val="left" w:pos="0"/>
        </w:tabs>
        <w:spacing w:after="0" w:line="240" w:lineRule="auto"/>
        <w:ind w:left="714" w:right="1085" w:hanging="1423"/>
        <w:jc w:val="both"/>
        <w:rPr>
          <w:rFonts w:cstheme="minorHAnsi"/>
          <w:b/>
          <w:sz w:val="24"/>
          <w:szCs w:val="24"/>
        </w:rPr>
      </w:pPr>
    </w:p>
    <w:p w14:paraId="3686738D" w14:textId="3909BE5E"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5F0BCAFA" w14:textId="77777777" w:rsidR="00C242AA" w:rsidRPr="008112D2" w:rsidRDefault="00752730" w:rsidP="00752730">
      <w:pPr>
        <w:keepNext/>
        <w:keepLines/>
        <w:tabs>
          <w:tab w:val="left" w:pos="0"/>
        </w:tabs>
        <w:spacing w:after="0" w:line="240" w:lineRule="auto"/>
        <w:ind w:left="714" w:right="-37" w:hanging="1423"/>
        <w:jc w:val="both"/>
        <w:outlineLvl w:val="1"/>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 xml:space="preserve">f) </w:t>
      </w:r>
      <w:r w:rsidRPr="008112D2">
        <w:rPr>
          <w:rFonts w:cstheme="minorHAnsi"/>
          <w:b/>
          <w:color w:val="0070C0"/>
          <w:sz w:val="24"/>
          <w:szCs w:val="24"/>
        </w:rPr>
        <w:tab/>
      </w:r>
      <w:r w:rsidR="00C242AA" w:rsidRPr="008112D2">
        <w:rPr>
          <w:rFonts w:cstheme="minorHAnsi"/>
          <w:b/>
          <w:color w:val="0070C0"/>
          <w:sz w:val="24"/>
          <w:szCs w:val="24"/>
        </w:rPr>
        <w:t>Bites</w:t>
      </w:r>
    </w:p>
    <w:p w14:paraId="6276C218" w14:textId="77777777" w:rsidR="00752730" w:rsidRPr="00E00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14:paraId="0100F46E" w14:textId="45D90174"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ab/>
        <w:t>Bites are always non-accidental in origin; they can be caused by animals or human beings (adult/child); a dental surgeon with forensic experience may be needed to secure detailed evidence in such cases.</w:t>
      </w:r>
    </w:p>
    <w:p w14:paraId="1CADCE0B" w14:textId="77777777" w:rsidR="00C242AA" w:rsidRPr="00E00254" w:rsidRDefault="00C242AA" w:rsidP="00752730">
      <w:pPr>
        <w:spacing w:after="0" w:line="240" w:lineRule="auto"/>
        <w:ind w:left="714" w:right="-37" w:hanging="1423"/>
        <w:rPr>
          <w:rFonts w:cstheme="minorHAnsi"/>
          <w:sz w:val="24"/>
          <w:szCs w:val="24"/>
        </w:rPr>
      </w:pPr>
    </w:p>
    <w:p w14:paraId="52C64AAC" w14:textId="77777777" w:rsidR="00C242AA" w:rsidRPr="00B30678" w:rsidRDefault="00C242AA" w:rsidP="00752730">
      <w:pPr>
        <w:spacing w:after="0" w:line="240" w:lineRule="auto"/>
        <w:ind w:left="714" w:right="-37" w:hanging="714"/>
        <w:rPr>
          <w:rFonts w:cstheme="minorHAnsi"/>
          <w:b/>
          <w:color w:val="0070C0"/>
          <w:sz w:val="24"/>
          <w:szCs w:val="24"/>
        </w:rPr>
      </w:pPr>
      <w:r w:rsidRPr="00B30678">
        <w:rPr>
          <w:rFonts w:cstheme="minorHAnsi"/>
          <w:b/>
          <w:color w:val="0070C0"/>
          <w:sz w:val="24"/>
          <w:szCs w:val="24"/>
        </w:rPr>
        <w:t xml:space="preserve">g) </w:t>
      </w:r>
      <w:r w:rsidR="00752730" w:rsidRPr="00B30678">
        <w:rPr>
          <w:rFonts w:cstheme="minorHAnsi"/>
          <w:b/>
          <w:color w:val="0070C0"/>
          <w:sz w:val="24"/>
          <w:szCs w:val="24"/>
        </w:rPr>
        <w:tab/>
      </w:r>
      <w:r w:rsidRPr="00B30678">
        <w:rPr>
          <w:rFonts w:cstheme="minorHAnsi"/>
          <w:b/>
          <w:color w:val="0070C0"/>
          <w:sz w:val="24"/>
          <w:szCs w:val="24"/>
        </w:rPr>
        <w:t>Other Types of Physical Injuries</w:t>
      </w:r>
    </w:p>
    <w:p w14:paraId="1C2B8330" w14:textId="77777777" w:rsidR="00C242AA" w:rsidRPr="008112D2" w:rsidRDefault="00C242AA" w:rsidP="008112D2">
      <w:pPr>
        <w:spacing w:after="0" w:line="240" w:lineRule="auto"/>
        <w:ind w:right="-37"/>
        <w:jc w:val="both"/>
        <w:rPr>
          <w:rFonts w:cstheme="minorHAnsi"/>
          <w:sz w:val="24"/>
          <w:szCs w:val="24"/>
        </w:rPr>
      </w:pPr>
    </w:p>
    <w:p w14:paraId="4C548A60" w14:textId="77777777" w:rsidR="00C242AA" w:rsidRPr="00E00254" w:rsidRDefault="00C242AA" w:rsidP="00752730">
      <w:pPr>
        <w:pStyle w:val="ListParagraph"/>
        <w:numPr>
          <w:ilvl w:val="0"/>
          <w:numId w:val="27"/>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poisoning, either through acts of omission or commission  </w:t>
      </w:r>
    </w:p>
    <w:p w14:paraId="624D58B8" w14:textId="77777777" w:rsidR="00C242AA" w:rsidRPr="00E00254" w:rsidRDefault="00C242AA" w:rsidP="00752730">
      <w:pPr>
        <w:pStyle w:val="ListParagraph"/>
        <w:numPr>
          <w:ilvl w:val="0"/>
          <w:numId w:val="24"/>
        </w:numPr>
        <w:tabs>
          <w:tab w:val="left" w:pos="1134"/>
        </w:tabs>
        <w:spacing w:after="0" w:line="240" w:lineRule="auto"/>
        <w:ind w:left="714" w:right="-37" w:hanging="5"/>
        <w:jc w:val="both"/>
        <w:rPr>
          <w:rFonts w:cstheme="minorHAnsi"/>
          <w:sz w:val="24"/>
          <w:szCs w:val="24"/>
        </w:rPr>
      </w:pPr>
      <w:r w:rsidRPr="00E00254">
        <w:rPr>
          <w:rFonts w:cstheme="minorHAnsi"/>
          <w:sz w:val="24"/>
          <w:szCs w:val="24"/>
        </w:rPr>
        <w:t>ingestion of other damaging substances, e.g. bleach</w:t>
      </w:r>
    </w:p>
    <w:p w14:paraId="4C516E7F" w14:textId="77777777" w:rsidR="00C242AA" w:rsidRPr="00E00254" w:rsidRDefault="00C242AA" w:rsidP="00752730">
      <w:pPr>
        <w:pStyle w:val="ListParagraph"/>
        <w:numPr>
          <w:ilvl w:val="0"/>
          <w:numId w:val="24"/>
        </w:numPr>
        <w:tabs>
          <w:tab w:val="left" w:pos="1134"/>
        </w:tabs>
        <w:spacing w:after="0" w:line="240" w:lineRule="auto"/>
        <w:ind w:left="714" w:right="-37" w:hanging="5"/>
        <w:rPr>
          <w:rFonts w:cstheme="minorHAnsi"/>
          <w:sz w:val="24"/>
          <w:szCs w:val="24"/>
        </w:rPr>
      </w:pPr>
      <w:r w:rsidRPr="00E00254">
        <w:rPr>
          <w:rFonts w:cstheme="minorHAnsi"/>
          <w:sz w:val="24"/>
          <w:szCs w:val="24"/>
        </w:rPr>
        <w:t xml:space="preserve">administration of drugs to children where they are not medically indicated or </w:t>
      </w:r>
      <w:r w:rsidR="00752730">
        <w:rPr>
          <w:rFonts w:cstheme="minorHAnsi"/>
          <w:sz w:val="24"/>
          <w:szCs w:val="24"/>
        </w:rPr>
        <w:tab/>
      </w:r>
      <w:r w:rsidRPr="00E00254">
        <w:rPr>
          <w:rFonts w:cstheme="minorHAnsi"/>
          <w:sz w:val="24"/>
          <w:szCs w:val="24"/>
        </w:rPr>
        <w:t>prescribed</w:t>
      </w:r>
    </w:p>
    <w:p w14:paraId="46576478" w14:textId="77777777" w:rsidR="008112D2" w:rsidRDefault="00C242AA" w:rsidP="008112D2">
      <w:pPr>
        <w:pStyle w:val="ListParagraph"/>
        <w:numPr>
          <w:ilvl w:val="0"/>
          <w:numId w:val="24"/>
        </w:numPr>
        <w:tabs>
          <w:tab w:val="left" w:pos="1134"/>
        </w:tabs>
        <w:spacing w:after="0" w:line="240" w:lineRule="auto"/>
        <w:ind w:right="-37"/>
        <w:jc w:val="both"/>
        <w:rPr>
          <w:rFonts w:cstheme="minorHAnsi"/>
          <w:sz w:val="24"/>
          <w:szCs w:val="24"/>
        </w:rPr>
      </w:pPr>
      <w:r w:rsidRPr="008112D2">
        <w:rPr>
          <w:rFonts w:cstheme="minorHAnsi"/>
          <w:sz w:val="24"/>
          <w:szCs w:val="24"/>
        </w:rPr>
        <w:t>female genital mutilation, which is an offence, regardless of cultural reasons</w:t>
      </w:r>
    </w:p>
    <w:p w14:paraId="50AAFCF4" w14:textId="1FE59A26" w:rsidR="00C242AA" w:rsidRPr="008112D2" w:rsidRDefault="00C242AA" w:rsidP="008112D2">
      <w:pPr>
        <w:pStyle w:val="ListParagraph"/>
        <w:numPr>
          <w:ilvl w:val="0"/>
          <w:numId w:val="24"/>
        </w:numPr>
        <w:tabs>
          <w:tab w:val="left" w:pos="1134"/>
        </w:tabs>
        <w:spacing w:after="0" w:line="240" w:lineRule="auto"/>
        <w:ind w:right="-37"/>
        <w:jc w:val="both"/>
        <w:rPr>
          <w:rFonts w:cstheme="minorHAnsi"/>
          <w:sz w:val="24"/>
          <w:szCs w:val="24"/>
        </w:rPr>
      </w:pPr>
      <w:r w:rsidRPr="008112D2">
        <w:rPr>
          <w:rFonts w:cstheme="minorHAnsi"/>
          <w:sz w:val="24"/>
          <w:szCs w:val="24"/>
        </w:rPr>
        <w:t>unexplained neurological signs and symptoms, e.g. subdural haematoma</w:t>
      </w:r>
    </w:p>
    <w:p w14:paraId="4AB6F595" w14:textId="77777777" w:rsidR="00C242AA" w:rsidRPr="00E00254" w:rsidRDefault="00C242AA" w:rsidP="00752730">
      <w:pPr>
        <w:pStyle w:val="ListParagraph"/>
        <w:spacing w:after="0" w:line="240" w:lineRule="auto"/>
        <w:ind w:left="714" w:right="-37" w:hanging="1423"/>
        <w:jc w:val="both"/>
        <w:rPr>
          <w:rFonts w:cstheme="minorHAnsi"/>
          <w:sz w:val="24"/>
          <w:szCs w:val="24"/>
        </w:rPr>
      </w:pPr>
    </w:p>
    <w:p w14:paraId="67F81FE8" w14:textId="77777777" w:rsidR="00C242AA" w:rsidRPr="00B30678" w:rsidRDefault="00752730" w:rsidP="00752730">
      <w:pPr>
        <w:pStyle w:val="Heading3"/>
        <w:tabs>
          <w:tab w:val="left" w:pos="0"/>
        </w:tabs>
        <w:spacing w:before="0" w:line="240" w:lineRule="auto"/>
        <w:ind w:left="714" w:right="-37" w:hanging="1423"/>
        <w:rPr>
          <w:rFonts w:asciiTheme="minorHAnsi" w:hAnsiTheme="minorHAnsi" w:cstheme="minorHAnsi"/>
          <w:b/>
          <w:color w:val="0070C0"/>
        </w:rPr>
      </w:pPr>
      <w:r>
        <w:rPr>
          <w:rFonts w:asciiTheme="minorHAnsi" w:hAnsiTheme="minorHAnsi" w:cstheme="minorHAnsi"/>
          <w:b/>
          <w:color w:val="auto"/>
        </w:rPr>
        <w:tab/>
      </w:r>
      <w:r w:rsidR="00C242AA" w:rsidRPr="00B30678">
        <w:rPr>
          <w:rFonts w:asciiTheme="minorHAnsi" w:hAnsiTheme="minorHAnsi" w:cstheme="minorHAnsi"/>
          <w:b/>
          <w:color w:val="0070C0"/>
        </w:rPr>
        <w:t xml:space="preserve">h) </w:t>
      </w:r>
      <w:r w:rsidRPr="00B30678">
        <w:rPr>
          <w:rFonts w:asciiTheme="minorHAnsi" w:hAnsiTheme="minorHAnsi" w:cstheme="minorHAnsi"/>
          <w:b/>
          <w:color w:val="0070C0"/>
        </w:rPr>
        <w:tab/>
      </w:r>
      <w:r w:rsidR="00C242AA" w:rsidRPr="00B30678">
        <w:rPr>
          <w:rFonts w:asciiTheme="minorHAnsi" w:hAnsiTheme="minorHAnsi" w:cstheme="minorHAnsi"/>
          <w:b/>
          <w:color w:val="0070C0"/>
        </w:rPr>
        <w:t>Fabricated or Induced Illness</w:t>
      </w:r>
    </w:p>
    <w:p w14:paraId="34ECEBC3" w14:textId="77777777" w:rsidR="00752730" w:rsidRPr="00752730" w:rsidRDefault="00752730" w:rsidP="00752730">
      <w:pPr>
        <w:jc w:val="both"/>
        <w:rPr>
          <w:lang w:eastAsia="en-GB"/>
        </w:rPr>
      </w:pPr>
    </w:p>
    <w:p w14:paraId="001D6193" w14:textId="21B62012" w:rsidR="00C242AA"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0234EDB1" w14:textId="77777777" w:rsidR="00752730" w:rsidRPr="00E00254" w:rsidRDefault="00752730" w:rsidP="00752730">
      <w:pPr>
        <w:spacing w:after="0" w:line="240" w:lineRule="auto"/>
        <w:ind w:left="714" w:right="-37" w:hanging="1423"/>
        <w:jc w:val="both"/>
        <w:rPr>
          <w:rFonts w:cstheme="minorHAnsi"/>
          <w:sz w:val="24"/>
          <w:szCs w:val="24"/>
        </w:rPr>
      </w:pPr>
    </w:p>
    <w:p w14:paraId="438F5600" w14:textId="62F90929"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lastRenderedPageBreak/>
        <w:tab/>
        <w:t>It is important not to confuse this deliberate activity with the behaviour and actions of over-anxious parents who constantly seek advice from doctors, health visitors and other health professionals about their child's wellbeing.</w:t>
      </w:r>
    </w:p>
    <w:p w14:paraId="6CE316C7" w14:textId="77777777" w:rsidR="00752730" w:rsidRPr="00E00254" w:rsidRDefault="00752730" w:rsidP="00752730">
      <w:pPr>
        <w:spacing w:after="0" w:line="240" w:lineRule="auto"/>
        <w:ind w:left="709" w:right="-37" w:hanging="1418"/>
        <w:jc w:val="both"/>
        <w:rPr>
          <w:rFonts w:cstheme="minorHAnsi"/>
          <w:sz w:val="24"/>
          <w:szCs w:val="24"/>
        </w:rPr>
      </w:pPr>
    </w:p>
    <w:p w14:paraId="5EEDB392" w14:textId="06E153B2"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600EDBCD" w14:textId="77777777" w:rsidR="00752730" w:rsidRPr="00E00254" w:rsidRDefault="00752730" w:rsidP="00752730">
      <w:pPr>
        <w:spacing w:after="0" w:line="240" w:lineRule="auto"/>
        <w:ind w:left="709" w:right="-37" w:hanging="1418"/>
        <w:rPr>
          <w:rFonts w:cstheme="minorHAnsi"/>
          <w:sz w:val="24"/>
          <w:szCs w:val="24"/>
        </w:rPr>
      </w:pPr>
    </w:p>
    <w:p w14:paraId="351339AA" w14:textId="77777777" w:rsidR="00C242AA" w:rsidRPr="00B30678" w:rsidRDefault="00C242AA" w:rsidP="006D26AF">
      <w:pPr>
        <w:spacing w:after="0" w:line="240" w:lineRule="auto"/>
        <w:ind w:right="-37" w:firstLine="685"/>
        <w:rPr>
          <w:rFonts w:cstheme="minorHAnsi"/>
          <w:b/>
          <w:bCs/>
          <w:color w:val="00B0F0"/>
          <w:sz w:val="24"/>
          <w:szCs w:val="24"/>
        </w:rPr>
      </w:pPr>
      <w:r w:rsidRPr="00B30678">
        <w:rPr>
          <w:rFonts w:cstheme="minorHAnsi"/>
          <w:b/>
          <w:bCs/>
          <w:color w:val="00B0F0"/>
          <w:sz w:val="24"/>
          <w:szCs w:val="24"/>
        </w:rPr>
        <w:t>(R v Cannings (2004) EWCA Criml (19 January 2004)).</w:t>
      </w:r>
    </w:p>
    <w:p w14:paraId="3D9801B4" w14:textId="77777777" w:rsidR="00C242AA" w:rsidRPr="00E00254" w:rsidRDefault="00C242AA" w:rsidP="006D26AF">
      <w:pPr>
        <w:spacing w:after="0" w:line="240" w:lineRule="auto"/>
        <w:ind w:right="-37" w:firstLine="685"/>
        <w:rPr>
          <w:rFonts w:cstheme="minorHAnsi"/>
          <w:sz w:val="24"/>
          <w:szCs w:val="24"/>
        </w:rPr>
      </w:pPr>
    </w:p>
    <w:p w14:paraId="0B863328" w14:textId="0D54996D" w:rsidR="00C242AA" w:rsidRPr="00B30678" w:rsidRDefault="00C242AA" w:rsidP="00752730">
      <w:pPr>
        <w:spacing w:after="0" w:line="240" w:lineRule="auto"/>
        <w:ind w:left="709" w:right="-37" w:hanging="1418"/>
        <w:rPr>
          <w:rFonts w:cstheme="minorHAnsi"/>
          <w:b/>
          <w:color w:val="0070C0"/>
          <w:sz w:val="24"/>
          <w:szCs w:val="24"/>
        </w:rPr>
      </w:pPr>
      <w:r w:rsidRPr="00E00254">
        <w:rPr>
          <w:rFonts w:cstheme="minorHAnsi"/>
          <w:sz w:val="24"/>
          <w:szCs w:val="24"/>
        </w:rPr>
        <w:tab/>
      </w:r>
      <w:r w:rsidRPr="00B30678">
        <w:rPr>
          <w:rFonts w:cstheme="minorHAnsi"/>
          <w:b/>
          <w:color w:val="0070C0"/>
          <w:sz w:val="24"/>
          <w:szCs w:val="24"/>
        </w:rPr>
        <w:t>The following behaviours exhibited by parents can be associated with fabricated or induced illness:</w:t>
      </w:r>
    </w:p>
    <w:p w14:paraId="36653410" w14:textId="77777777" w:rsidR="00752730" w:rsidRPr="00E00254" w:rsidRDefault="00752730" w:rsidP="00752730">
      <w:pPr>
        <w:spacing w:after="0" w:line="240" w:lineRule="auto"/>
        <w:ind w:left="709" w:right="-37" w:hanging="1418"/>
        <w:rPr>
          <w:rFonts w:cstheme="minorHAnsi"/>
          <w:sz w:val="24"/>
          <w:szCs w:val="24"/>
        </w:rPr>
      </w:pPr>
    </w:p>
    <w:p w14:paraId="638B1BEF"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deliberately inducing symptoms in children by administering medication or other substances, or by means of intentional suffocation</w:t>
      </w:r>
      <w:r w:rsidR="00752730">
        <w:rPr>
          <w:rFonts w:cstheme="minorHAnsi"/>
          <w:sz w:val="24"/>
          <w:szCs w:val="24"/>
        </w:rPr>
        <w:t>.</w:t>
      </w:r>
    </w:p>
    <w:p w14:paraId="6ABB7CA8"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Pr>
          <w:rFonts w:cstheme="minorHAnsi"/>
          <w:sz w:val="24"/>
          <w:szCs w:val="24"/>
        </w:rPr>
        <w:t>.</w:t>
      </w:r>
    </w:p>
    <w:p w14:paraId="35AA3B42"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claiming the child has symptoms which may be unverifiable unless observed directly, such as pain, frequency of passing urine, vomiting or fits</w:t>
      </w:r>
      <w:r w:rsidR="00752730">
        <w:rPr>
          <w:rFonts w:cstheme="minorHAnsi"/>
          <w:sz w:val="24"/>
          <w:szCs w:val="24"/>
        </w:rPr>
        <w:t>.</w:t>
      </w:r>
    </w:p>
    <w:p w14:paraId="5EB020FA"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exaggerating symptoms, causing professionals to undertake investigations and treatments which may be invasive, unnecessary and, therefore, are harmful and possibly dangerous</w:t>
      </w:r>
      <w:r w:rsidR="00752730">
        <w:rPr>
          <w:rFonts w:cstheme="minorHAnsi"/>
          <w:sz w:val="24"/>
          <w:szCs w:val="24"/>
        </w:rPr>
        <w:t>.</w:t>
      </w:r>
    </w:p>
    <w:p w14:paraId="25EDF408"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noProof/>
          <w:sz w:val="24"/>
          <w:szCs w:val="24"/>
        </w:rPr>
      </w:pPr>
      <w:r w:rsidRPr="00E00254">
        <w:rPr>
          <w:rFonts w:cstheme="minorHAnsi"/>
          <w:sz w:val="24"/>
          <w:szCs w:val="24"/>
        </w:rPr>
        <w:t>obtaining specialist treatments or equipment for children who do not require them</w:t>
      </w:r>
      <w:r w:rsidR="00752730">
        <w:rPr>
          <w:rFonts w:cstheme="minorHAnsi"/>
          <w:sz w:val="24"/>
          <w:szCs w:val="24"/>
        </w:rPr>
        <w:t>.</w:t>
      </w:r>
      <w:r w:rsidRPr="00E00254">
        <w:rPr>
          <w:rFonts w:cstheme="minorHAnsi"/>
          <w:sz w:val="24"/>
          <w:szCs w:val="24"/>
        </w:rPr>
        <w:t xml:space="preserve"> </w:t>
      </w:r>
    </w:p>
    <w:p w14:paraId="34B7AF3F"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alleging psychological illness in a child.</w:t>
      </w:r>
    </w:p>
    <w:p w14:paraId="05CAE3A6" w14:textId="77777777" w:rsidR="00C242AA" w:rsidRPr="00E00254" w:rsidRDefault="00C242AA" w:rsidP="006D26AF">
      <w:pPr>
        <w:spacing w:after="0" w:line="240" w:lineRule="auto"/>
        <w:ind w:right="-37"/>
        <w:rPr>
          <w:rFonts w:cstheme="minorHAnsi"/>
          <w:sz w:val="24"/>
          <w:szCs w:val="24"/>
        </w:rPr>
      </w:pPr>
    </w:p>
    <w:p w14:paraId="538C1006" w14:textId="6CB7AE93" w:rsidR="00C242AA" w:rsidRPr="00B30678" w:rsidRDefault="00C242AA" w:rsidP="00752730">
      <w:pPr>
        <w:spacing w:after="0" w:line="240" w:lineRule="auto"/>
        <w:ind w:left="709" w:right="-37" w:hanging="1418"/>
        <w:rPr>
          <w:rFonts w:cstheme="minorHAnsi"/>
          <w:b/>
          <w:color w:val="0070C0"/>
          <w:sz w:val="24"/>
          <w:szCs w:val="24"/>
        </w:rPr>
      </w:pPr>
      <w:r w:rsidRPr="00E00254">
        <w:rPr>
          <w:rFonts w:cstheme="minorHAnsi"/>
          <w:sz w:val="24"/>
          <w:szCs w:val="24"/>
        </w:rPr>
        <w:tab/>
      </w:r>
      <w:r w:rsidRPr="00B30678">
        <w:rPr>
          <w:rFonts w:cstheme="minorHAnsi"/>
          <w:b/>
          <w:color w:val="0070C0"/>
          <w:sz w:val="24"/>
          <w:szCs w:val="24"/>
        </w:rPr>
        <w:t>There are a number of presentations in which fabricated or induced illness may be a possibility. These are:</w:t>
      </w:r>
    </w:p>
    <w:p w14:paraId="3F4FA347" w14:textId="77777777" w:rsidR="00752730" w:rsidRPr="008112D2" w:rsidRDefault="00752730" w:rsidP="006D26AF">
      <w:pPr>
        <w:spacing w:after="0" w:line="240" w:lineRule="auto"/>
        <w:ind w:left="709" w:right="-37" w:hanging="709"/>
        <w:rPr>
          <w:rFonts w:cstheme="minorHAnsi"/>
          <w:bCs/>
          <w:color w:val="0070C0"/>
          <w:sz w:val="24"/>
          <w:szCs w:val="24"/>
        </w:rPr>
      </w:pPr>
    </w:p>
    <w:p w14:paraId="6D37A040" w14:textId="77777777" w:rsidR="00C242AA" w:rsidRPr="00E00254" w:rsidRDefault="00C242AA" w:rsidP="00752730">
      <w:pPr>
        <w:pStyle w:val="ListParagraph"/>
        <w:numPr>
          <w:ilvl w:val="0"/>
          <w:numId w:val="51"/>
        </w:numPr>
        <w:spacing w:after="0" w:line="240" w:lineRule="auto"/>
        <w:ind w:right="-40"/>
        <w:jc w:val="both"/>
        <w:rPr>
          <w:rFonts w:cstheme="minorHAnsi"/>
          <w:sz w:val="24"/>
          <w:szCs w:val="24"/>
        </w:rPr>
      </w:pPr>
      <w:r w:rsidRPr="00E00254">
        <w:rPr>
          <w:rFonts w:cstheme="minorHAnsi"/>
          <w:sz w:val="24"/>
          <w:szCs w:val="24"/>
        </w:rPr>
        <w:t>failure to thrive/growth faltering (sometimes through deliberate withholding of food</w:t>
      </w:r>
      <w:r w:rsidR="00752730">
        <w:rPr>
          <w:rFonts w:cstheme="minorHAnsi"/>
          <w:sz w:val="24"/>
          <w:szCs w:val="24"/>
        </w:rPr>
        <w:t>.</w:t>
      </w:r>
      <w:r w:rsidRPr="00E00254">
        <w:rPr>
          <w:rFonts w:cstheme="minorHAnsi"/>
          <w:sz w:val="24"/>
          <w:szCs w:val="24"/>
        </w:rPr>
        <w:t>)</w:t>
      </w:r>
    </w:p>
    <w:p w14:paraId="0A0B9FB4" w14:textId="77777777" w:rsidR="00C242AA" w:rsidRPr="00E00254" w:rsidRDefault="00C242AA" w:rsidP="00752730">
      <w:pPr>
        <w:pStyle w:val="ListParagraph"/>
        <w:numPr>
          <w:ilvl w:val="0"/>
          <w:numId w:val="51"/>
        </w:numPr>
        <w:spacing w:after="0" w:line="240" w:lineRule="auto"/>
        <w:ind w:right="-40"/>
        <w:jc w:val="both"/>
        <w:rPr>
          <w:rFonts w:cstheme="minorHAnsi"/>
          <w:sz w:val="24"/>
          <w:szCs w:val="24"/>
        </w:rPr>
      </w:pPr>
      <w:r w:rsidRPr="00E00254">
        <w:rPr>
          <w:rFonts w:cstheme="minorHAnsi"/>
          <w:sz w:val="24"/>
          <w:szCs w:val="24"/>
        </w:rPr>
        <w:t>fabrication of medical symptoms especially where there is no independent witness</w:t>
      </w:r>
    </w:p>
    <w:p w14:paraId="7AFA77F5" w14:textId="77777777" w:rsidR="00C242AA" w:rsidRPr="00E00254" w:rsidRDefault="00C242AA" w:rsidP="00752730">
      <w:pPr>
        <w:pStyle w:val="ListParagraph"/>
        <w:numPr>
          <w:ilvl w:val="0"/>
          <w:numId w:val="51"/>
        </w:numPr>
        <w:spacing w:after="0" w:line="276" w:lineRule="auto"/>
        <w:ind w:right="-40"/>
        <w:jc w:val="both"/>
        <w:rPr>
          <w:rFonts w:cstheme="minorHAnsi"/>
          <w:noProof/>
        </w:rPr>
      </w:pPr>
      <w:r w:rsidRPr="00E00254">
        <w:rPr>
          <w:rFonts w:cstheme="minorHAnsi"/>
          <w:sz w:val="24"/>
          <w:szCs w:val="24"/>
        </w:rPr>
        <w:t>convulsions</w:t>
      </w:r>
      <w:r w:rsidR="00752730">
        <w:rPr>
          <w:rFonts w:cstheme="minorHAnsi"/>
          <w:sz w:val="24"/>
          <w:szCs w:val="24"/>
        </w:rPr>
        <w:t>.</w:t>
      </w:r>
      <w:r w:rsidRPr="00E00254">
        <w:rPr>
          <w:rFonts w:cstheme="minorHAnsi"/>
          <w:sz w:val="24"/>
          <w:szCs w:val="24"/>
        </w:rPr>
        <w:t xml:space="preserve"> </w:t>
      </w:r>
    </w:p>
    <w:p w14:paraId="75D8DB5A"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pyrexia (high temperature)</w:t>
      </w:r>
      <w:r w:rsidR="00752730">
        <w:rPr>
          <w:rFonts w:cstheme="minorHAnsi"/>
          <w:sz w:val="24"/>
          <w:szCs w:val="24"/>
        </w:rPr>
        <w:t>.</w:t>
      </w:r>
    </w:p>
    <w:p w14:paraId="1B63F486"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cyanotic episode (reported blue tinge to the skin due to lack of oxygen)</w:t>
      </w:r>
      <w:r w:rsidR="00752730">
        <w:rPr>
          <w:rFonts w:cstheme="minorHAnsi"/>
          <w:sz w:val="24"/>
          <w:szCs w:val="24"/>
        </w:rPr>
        <w:t>.</w:t>
      </w:r>
    </w:p>
    <w:p w14:paraId="64A870A6"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apnoea (stops breathing)</w:t>
      </w:r>
      <w:r w:rsidR="00752730">
        <w:rPr>
          <w:rFonts w:cstheme="minorHAnsi"/>
          <w:sz w:val="24"/>
          <w:szCs w:val="24"/>
        </w:rPr>
        <w:t>.</w:t>
      </w:r>
    </w:p>
    <w:p w14:paraId="2CF68472"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allergies</w:t>
      </w:r>
    </w:p>
    <w:p w14:paraId="0843D1B9"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asthmatic attacks</w:t>
      </w:r>
    </w:p>
    <w:p w14:paraId="2CD1648D"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unexplained bleeding (especially anal or genital or bleeding from the ears)</w:t>
      </w:r>
    </w:p>
    <w:p w14:paraId="780B2D7E"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frequent unsubstantiated allegations of sexual abuse, especially when accompanied by demands for medical examinations</w:t>
      </w:r>
    </w:p>
    <w:p w14:paraId="5FDD246C"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frequent ‘accidental’ overdoses (especially in very young children).</w:t>
      </w:r>
    </w:p>
    <w:p w14:paraId="41CB2192" w14:textId="77777777" w:rsidR="00C242AA" w:rsidRPr="00E00254" w:rsidRDefault="00C242AA" w:rsidP="00752730">
      <w:pPr>
        <w:spacing w:after="0" w:line="276" w:lineRule="auto"/>
        <w:ind w:right="-40"/>
        <w:jc w:val="both"/>
        <w:rPr>
          <w:rFonts w:cstheme="minorHAnsi"/>
          <w:sz w:val="24"/>
          <w:szCs w:val="24"/>
        </w:rPr>
      </w:pPr>
    </w:p>
    <w:p w14:paraId="28D3ABD1" w14:textId="131F00CB" w:rsidR="00C242AA" w:rsidRPr="00B30678" w:rsidRDefault="008112D2" w:rsidP="00752730">
      <w:pPr>
        <w:tabs>
          <w:tab w:val="left" w:pos="284"/>
          <w:tab w:val="left" w:pos="709"/>
          <w:tab w:val="center" w:pos="2796"/>
        </w:tabs>
        <w:spacing w:after="0" w:line="276" w:lineRule="auto"/>
        <w:ind w:right="-40" w:hanging="709"/>
        <w:jc w:val="both"/>
        <w:rPr>
          <w:rFonts w:cstheme="minorHAnsi"/>
          <w:b/>
          <w:color w:val="0070C0"/>
          <w:sz w:val="24"/>
          <w:szCs w:val="24"/>
        </w:rPr>
      </w:pPr>
      <w:r>
        <w:rPr>
          <w:rFonts w:cstheme="minorHAnsi"/>
          <w:sz w:val="24"/>
          <w:szCs w:val="24"/>
        </w:rPr>
        <w:lastRenderedPageBreak/>
        <w:tab/>
      </w:r>
      <w:r w:rsidR="00752730">
        <w:rPr>
          <w:rFonts w:cstheme="minorHAnsi"/>
          <w:b/>
          <w:sz w:val="24"/>
          <w:szCs w:val="24"/>
        </w:rPr>
        <w:tab/>
      </w:r>
      <w:r w:rsidR="00752730">
        <w:rPr>
          <w:rFonts w:cstheme="minorHAnsi"/>
          <w:b/>
          <w:sz w:val="24"/>
          <w:szCs w:val="24"/>
        </w:rPr>
        <w:tab/>
      </w:r>
      <w:r w:rsidR="00C242AA" w:rsidRPr="00B30678">
        <w:rPr>
          <w:rFonts w:cstheme="minorHAnsi"/>
          <w:b/>
          <w:color w:val="0070C0"/>
          <w:sz w:val="24"/>
          <w:szCs w:val="24"/>
        </w:rPr>
        <w:t>Concerns may arise when:</w:t>
      </w:r>
    </w:p>
    <w:p w14:paraId="5B73393B" w14:textId="77777777" w:rsidR="00752730" w:rsidRPr="00E00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14:paraId="6E677122"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 signs found on examinations are not (3 explained by any medical condition from which the child may be suffering</w:t>
      </w:r>
      <w:r w:rsidR="00752730">
        <w:rPr>
          <w:rFonts w:cstheme="minorHAnsi"/>
          <w:sz w:val="24"/>
          <w:szCs w:val="24"/>
        </w:rPr>
        <w:t>.</w:t>
      </w:r>
    </w:p>
    <w:p w14:paraId="116C2A5A"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physical examination and results of medical investigations do not explain reported symptoms and signs</w:t>
      </w:r>
      <w:r w:rsidR="00752730">
        <w:rPr>
          <w:rFonts w:cstheme="minorHAnsi"/>
          <w:sz w:val="24"/>
          <w:szCs w:val="24"/>
        </w:rPr>
        <w:t>.</w:t>
      </w:r>
    </w:p>
    <w:p w14:paraId="7DA1820D"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noProof/>
          <w:sz w:val="24"/>
          <w:szCs w:val="24"/>
        </w:rPr>
      </w:pPr>
      <w:r w:rsidRPr="00E00254">
        <w:rPr>
          <w:rFonts w:cstheme="minorHAnsi"/>
          <w:sz w:val="24"/>
          <w:szCs w:val="24"/>
        </w:rPr>
        <w:t>there is an inexplicably poor response to prescribed medication and other treatment</w:t>
      </w:r>
      <w:r w:rsidR="00752730">
        <w:rPr>
          <w:rFonts w:cstheme="minorHAnsi"/>
          <w:sz w:val="24"/>
          <w:szCs w:val="24"/>
        </w:rPr>
        <w:t>.</w:t>
      </w:r>
      <w:r w:rsidRPr="00E00254">
        <w:rPr>
          <w:rFonts w:cstheme="minorHAnsi"/>
          <w:sz w:val="24"/>
          <w:szCs w:val="24"/>
        </w:rPr>
        <w:t xml:space="preserve"> </w:t>
      </w:r>
    </w:p>
    <w:p w14:paraId="3807383D"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new symptoms are reported on resolution of previous ones</w:t>
      </w:r>
      <w:r w:rsidR="00752730">
        <w:rPr>
          <w:rFonts w:cstheme="minorHAnsi"/>
          <w:sz w:val="24"/>
          <w:szCs w:val="24"/>
        </w:rPr>
        <w:t>.</w:t>
      </w:r>
    </w:p>
    <w:p w14:paraId="08055E65"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and/or clinical signs do not occur when the carers are absent</w:t>
      </w:r>
    </w:p>
    <w:p w14:paraId="51030130"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over time the child is repeatedly presented to health professionals with a range of signs and symptoms</w:t>
      </w:r>
      <w:r w:rsidR="00752730">
        <w:rPr>
          <w:rFonts w:cstheme="minorHAnsi"/>
          <w:sz w:val="24"/>
          <w:szCs w:val="24"/>
        </w:rPr>
        <w:t>.</w:t>
      </w:r>
    </w:p>
    <w:p w14:paraId="7B5166A0"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the child's normal, daily life activities are being curtailed beyond that which might be expected for any medical disorder or disability from which the child is known to suffer.</w:t>
      </w:r>
    </w:p>
    <w:p w14:paraId="7CDB004E" w14:textId="77777777" w:rsidR="00C242AA" w:rsidRPr="00E00254" w:rsidRDefault="00C242AA" w:rsidP="003440B8">
      <w:pPr>
        <w:spacing w:after="0" w:line="240" w:lineRule="auto"/>
        <w:ind w:right="-40"/>
        <w:jc w:val="both"/>
        <w:rPr>
          <w:rFonts w:cstheme="minorHAnsi"/>
          <w:sz w:val="24"/>
          <w:szCs w:val="24"/>
        </w:rPr>
      </w:pPr>
    </w:p>
    <w:p w14:paraId="78A7BE06" w14:textId="3848E169" w:rsidR="00C242AA" w:rsidRDefault="00C242AA" w:rsidP="003440B8">
      <w:pPr>
        <w:tabs>
          <w:tab w:val="left" w:pos="709"/>
        </w:tabs>
        <w:spacing w:after="0" w:line="240" w:lineRule="auto"/>
        <w:ind w:left="709" w:right="-40" w:hanging="1418"/>
        <w:jc w:val="both"/>
        <w:rPr>
          <w:rFonts w:cstheme="minorHAnsi"/>
          <w:i/>
          <w:sz w:val="24"/>
          <w:szCs w:val="24"/>
        </w:rPr>
      </w:pPr>
      <w:r w:rsidRPr="00E00254">
        <w:rPr>
          <w:rFonts w:cstheme="minorHAnsi"/>
          <w:i/>
          <w:sz w:val="24"/>
          <w:szCs w:val="24"/>
        </w:rPr>
        <w:tab/>
      </w:r>
      <w:r w:rsidRPr="00C07A7F">
        <w:rPr>
          <w:rFonts w:cstheme="minorHAnsi"/>
          <w:sz w:val="24"/>
          <w:szCs w:val="24"/>
        </w:rPr>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5631D89A"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514F5F7D" w14:textId="77777777" w:rsidR="00C242AA" w:rsidRPr="008112D2" w:rsidRDefault="00752730" w:rsidP="003440B8">
      <w:pPr>
        <w:tabs>
          <w:tab w:val="left" w:pos="709"/>
        </w:tabs>
        <w:spacing w:after="0" w:line="240" w:lineRule="auto"/>
        <w:ind w:left="709" w:right="-40" w:hanging="1418"/>
        <w:jc w:val="both"/>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Sexual Abuse</w:t>
      </w:r>
    </w:p>
    <w:p w14:paraId="6D0F2C8D" w14:textId="77777777" w:rsidR="00C242AA" w:rsidRPr="00E00254" w:rsidRDefault="00C242AA" w:rsidP="003440B8">
      <w:pPr>
        <w:tabs>
          <w:tab w:val="left" w:pos="709"/>
        </w:tabs>
        <w:spacing w:after="0" w:line="240" w:lineRule="auto"/>
        <w:ind w:left="709" w:right="-40" w:hanging="1418"/>
        <w:jc w:val="both"/>
        <w:rPr>
          <w:rFonts w:cstheme="minorHAnsi"/>
          <w:sz w:val="24"/>
          <w:szCs w:val="24"/>
        </w:rPr>
      </w:pPr>
    </w:p>
    <w:p w14:paraId="7A2D1DDF" w14:textId="4EF22F2B"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 xml:space="preserve"> </w:t>
      </w:r>
      <w:r w:rsidRPr="00E00254">
        <w:rPr>
          <w:rFonts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2FDFEF92"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3CF67BBF" w14:textId="70D0EC62"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56F621B5"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3B77F5FE" w14:textId="67F2660B"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ab/>
        <w:t>Both boys and girls of all ages are abused and the abuse may continue for many years before it is disclosed. Abusers may be both male and female.</w:t>
      </w:r>
    </w:p>
    <w:p w14:paraId="0424F7EE"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19481318" w14:textId="6BC8727E" w:rsidR="00C242AA" w:rsidRPr="00E00254" w:rsidRDefault="00C242AA" w:rsidP="003440B8">
      <w:pPr>
        <w:tabs>
          <w:tab w:val="left" w:pos="709"/>
        </w:tabs>
        <w:spacing w:after="296" w:line="240" w:lineRule="auto"/>
        <w:ind w:left="709" w:right="-37" w:hanging="1418"/>
        <w:jc w:val="both"/>
        <w:rPr>
          <w:rFonts w:cstheme="minorHAnsi"/>
          <w:sz w:val="24"/>
          <w:szCs w:val="24"/>
        </w:rPr>
      </w:pPr>
      <w:r w:rsidRPr="00E00254">
        <w:rPr>
          <w:rFonts w:cstheme="minorHAnsi"/>
          <w:sz w:val="24"/>
          <w:szCs w:val="24"/>
        </w:rPr>
        <w:t xml:space="preserve"> </w:t>
      </w:r>
      <w:r w:rsidRPr="00E00254">
        <w:rPr>
          <w:rFonts w:cstheme="minorHAnsi"/>
          <w:sz w:val="24"/>
          <w:szCs w:val="24"/>
        </w:rPr>
        <w:tab/>
        <w:t>It is important to note that children and young people may also abuse other children sexually.</w:t>
      </w:r>
    </w:p>
    <w:p w14:paraId="7D114AF1" w14:textId="7A2DE8F0" w:rsidR="00C242AA" w:rsidRPr="00E00254" w:rsidRDefault="00C242AA" w:rsidP="003440B8">
      <w:pPr>
        <w:spacing w:after="405" w:line="240" w:lineRule="auto"/>
        <w:ind w:left="709" w:right="-37" w:hanging="1418"/>
        <w:jc w:val="both"/>
        <w:rPr>
          <w:rFonts w:cstheme="minorHAnsi"/>
          <w:sz w:val="24"/>
          <w:szCs w:val="24"/>
        </w:rPr>
      </w:pPr>
      <w:r w:rsidRPr="00E00254">
        <w:rPr>
          <w:rFonts w:cstheme="minorHAnsi"/>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1B750DD8" w14:textId="2D802FCA" w:rsidR="00C242AA" w:rsidRPr="00E00254" w:rsidRDefault="00C242AA" w:rsidP="003440B8">
      <w:pPr>
        <w:spacing w:after="3" w:line="240" w:lineRule="auto"/>
        <w:ind w:left="709" w:right="-37" w:hanging="1418"/>
        <w:jc w:val="both"/>
        <w:rPr>
          <w:rFonts w:cstheme="minorHAnsi"/>
          <w:sz w:val="24"/>
          <w:szCs w:val="24"/>
        </w:rPr>
      </w:pPr>
      <w:r w:rsidRPr="00E00254">
        <w:rPr>
          <w:rFonts w:cstheme="minorHAnsi"/>
          <w:sz w:val="24"/>
          <w:szCs w:val="24"/>
        </w:rPr>
        <w:lastRenderedPageBreak/>
        <w:tab/>
        <w:t>It is important that the indicators listed below are assessed in terms of significance and in the context of the child's life, before concluding that the child is, or has been, sexually abused.</w:t>
      </w:r>
    </w:p>
    <w:p w14:paraId="74A0C88B" w14:textId="77777777" w:rsidR="003440B8" w:rsidRPr="003440B8" w:rsidRDefault="003440B8" w:rsidP="003440B8">
      <w:pPr>
        <w:spacing w:after="243" w:line="240" w:lineRule="auto"/>
        <w:ind w:left="709" w:right="-37" w:hanging="1418"/>
        <w:jc w:val="both"/>
        <w:rPr>
          <w:rFonts w:cstheme="minorHAnsi"/>
          <w:sz w:val="16"/>
          <w:szCs w:val="16"/>
        </w:rPr>
      </w:pPr>
    </w:p>
    <w:p w14:paraId="573A7BB9" w14:textId="77777777" w:rsidR="00C242AA" w:rsidRPr="00E00254" w:rsidRDefault="003440B8" w:rsidP="003440B8">
      <w:pPr>
        <w:spacing w:after="243" w:line="240" w:lineRule="auto"/>
        <w:ind w:left="709" w:right="-37" w:hanging="1418"/>
        <w:jc w:val="both"/>
        <w:rPr>
          <w:rFonts w:cstheme="minorHAnsi"/>
          <w:sz w:val="24"/>
          <w:szCs w:val="24"/>
        </w:rPr>
      </w:pPr>
      <w:r>
        <w:rPr>
          <w:rFonts w:cstheme="minorHAnsi"/>
          <w:sz w:val="24"/>
          <w:szCs w:val="24"/>
        </w:rPr>
        <w:tab/>
      </w:r>
      <w:r w:rsidR="00C242AA" w:rsidRPr="00E00254">
        <w:rPr>
          <w:rFonts w:cstheme="minorHAnsi"/>
          <w:sz w:val="24"/>
          <w:szCs w:val="24"/>
        </w:rPr>
        <w:t>Some indicators take on a greater, or lesser, importance depending upon the child's age.</w:t>
      </w:r>
    </w:p>
    <w:p w14:paraId="79A95287" w14:textId="77777777" w:rsidR="00C242AA" w:rsidRPr="00B30678" w:rsidRDefault="003440B8" w:rsidP="003440B8">
      <w:pPr>
        <w:keepNext/>
        <w:keepLines/>
        <w:spacing w:after="215" w:line="276" w:lineRule="auto"/>
        <w:ind w:right="-37"/>
        <w:jc w:val="both"/>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Recognition of Sexual Abuse</w:t>
      </w:r>
    </w:p>
    <w:p w14:paraId="6FCFFB94" w14:textId="6EA3489E" w:rsidR="00C242AA" w:rsidRPr="00E00254" w:rsidRDefault="00C242AA" w:rsidP="003440B8">
      <w:pPr>
        <w:tabs>
          <w:tab w:val="left" w:pos="709"/>
        </w:tabs>
        <w:spacing w:after="294" w:line="276" w:lineRule="auto"/>
        <w:ind w:left="714" w:right="-37" w:hanging="1423"/>
        <w:jc w:val="both"/>
        <w:rPr>
          <w:rFonts w:cstheme="minorHAnsi"/>
          <w:sz w:val="24"/>
          <w:szCs w:val="24"/>
        </w:rPr>
      </w:pPr>
      <w:r w:rsidRPr="00E00254">
        <w:rPr>
          <w:rFonts w:cstheme="minorHAnsi"/>
          <w:sz w:val="24"/>
          <w:szCs w:val="24"/>
        </w:rPr>
        <w:tab/>
      </w:r>
      <w:r w:rsidRPr="00E00254">
        <w:rPr>
          <w:rFonts w:cstheme="minorHAnsi"/>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265663E3" w14:textId="77777777" w:rsidR="008112D2" w:rsidRDefault="00C242AA" w:rsidP="003440B8">
      <w:pPr>
        <w:tabs>
          <w:tab w:val="left" w:pos="709"/>
        </w:tabs>
        <w:spacing w:after="0" w:line="276" w:lineRule="auto"/>
        <w:ind w:left="714" w:right="-37" w:hanging="1423"/>
        <w:jc w:val="both"/>
        <w:rPr>
          <w:rFonts w:cstheme="minorHAnsi"/>
          <w:sz w:val="24"/>
          <w:szCs w:val="24"/>
        </w:rPr>
      </w:pPr>
      <w:r w:rsidRPr="00E00254">
        <w:rPr>
          <w:rFonts w:cstheme="minorHAnsi"/>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p>
    <w:p w14:paraId="18F34465" w14:textId="5B42CA96" w:rsidR="00C242AA" w:rsidRPr="008112D2" w:rsidRDefault="008112D2" w:rsidP="003440B8">
      <w:pPr>
        <w:tabs>
          <w:tab w:val="left" w:pos="709"/>
        </w:tabs>
        <w:spacing w:after="0" w:line="276" w:lineRule="auto"/>
        <w:ind w:left="714" w:right="-37" w:hanging="1423"/>
        <w:jc w:val="both"/>
        <w:rPr>
          <w:rFonts w:cstheme="minorHAnsi"/>
          <w:color w:val="0070C0"/>
          <w:sz w:val="24"/>
          <w:szCs w:val="24"/>
        </w:rPr>
      </w:pPr>
      <w:r>
        <w:rPr>
          <w:rFonts w:cstheme="minorHAnsi"/>
          <w:sz w:val="24"/>
          <w:szCs w:val="24"/>
        </w:rPr>
        <w:tab/>
      </w:r>
      <w:r w:rsidR="00C242AA" w:rsidRPr="008112D2">
        <w:rPr>
          <w:rFonts w:cstheme="minorHAnsi"/>
          <w:b/>
          <w:color w:val="0070C0"/>
          <w:sz w:val="24"/>
          <w:szCs w:val="24"/>
        </w:rPr>
        <w:t>The following list is not exhaustive and should not be used as a check list.</w:t>
      </w:r>
      <w:r w:rsidR="00C242AA" w:rsidRPr="008112D2">
        <w:rPr>
          <w:rFonts w:cstheme="minorHAnsi"/>
          <w:color w:val="0070C0"/>
          <w:sz w:val="24"/>
          <w:szCs w:val="24"/>
        </w:rPr>
        <w:t xml:space="preserve"> </w:t>
      </w:r>
    </w:p>
    <w:p w14:paraId="47939242" w14:textId="77777777" w:rsidR="00C242AA" w:rsidRPr="00E00254" w:rsidRDefault="00C242AA" w:rsidP="003440B8">
      <w:pPr>
        <w:tabs>
          <w:tab w:val="left" w:pos="709"/>
        </w:tabs>
        <w:spacing w:after="0" w:line="276" w:lineRule="auto"/>
        <w:ind w:left="20" w:right="-37" w:hanging="1423"/>
        <w:jc w:val="both"/>
        <w:rPr>
          <w:rFonts w:cstheme="minorHAnsi"/>
          <w:b/>
          <w:sz w:val="24"/>
          <w:szCs w:val="24"/>
        </w:rPr>
      </w:pPr>
    </w:p>
    <w:p w14:paraId="035ED754" w14:textId="77777777" w:rsidR="00C242AA" w:rsidRPr="008112D2" w:rsidRDefault="003440B8" w:rsidP="003440B8">
      <w:pPr>
        <w:tabs>
          <w:tab w:val="left" w:pos="709"/>
        </w:tabs>
        <w:spacing w:after="0" w:line="276" w:lineRule="auto"/>
        <w:ind w:left="20" w:right="-37" w:hanging="1423"/>
        <w:jc w:val="both"/>
        <w:rPr>
          <w:rFonts w:cstheme="minorHAnsi"/>
          <w:b/>
          <w:sz w:val="24"/>
          <w:szCs w:val="24"/>
        </w:rPr>
      </w:pPr>
      <w:r>
        <w:rPr>
          <w:rFonts w:cstheme="minorHAnsi"/>
          <w:b/>
          <w:sz w:val="24"/>
          <w:szCs w:val="24"/>
        </w:rPr>
        <w:tab/>
      </w:r>
      <w:r>
        <w:rPr>
          <w:rFonts w:cstheme="minorHAnsi"/>
          <w:b/>
          <w:sz w:val="24"/>
          <w:szCs w:val="24"/>
        </w:rPr>
        <w:tab/>
      </w:r>
      <w:r w:rsidR="00C242AA" w:rsidRPr="008112D2">
        <w:rPr>
          <w:rFonts w:cstheme="minorHAnsi"/>
          <w:b/>
          <w:color w:val="0070C0"/>
          <w:sz w:val="24"/>
          <w:szCs w:val="24"/>
        </w:rPr>
        <w:t>Pre-School Child (0-4years)</w:t>
      </w:r>
    </w:p>
    <w:p w14:paraId="687773D3" w14:textId="77777777" w:rsidR="00C242AA" w:rsidRPr="00B30678" w:rsidRDefault="00C242AA" w:rsidP="003440B8">
      <w:pPr>
        <w:tabs>
          <w:tab w:val="left" w:pos="709"/>
        </w:tabs>
        <w:spacing w:after="0" w:line="276" w:lineRule="auto"/>
        <w:ind w:right="-37" w:hanging="1423"/>
        <w:jc w:val="both"/>
        <w:rPr>
          <w:rFonts w:cstheme="minorHAnsi"/>
          <w:b/>
          <w:sz w:val="24"/>
          <w:szCs w:val="24"/>
        </w:rPr>
      </w:pPr>
    </w:p>
    <w:p w14:paraId="49A35C57" w14:textId="66A576C0" w:rsidR="00C242AA" w:rsidRPr="00B30678" w:rsidRDefault="008112D2" w:rsidP="003440B8">
      <w:pPr>
        <w:tabs>
          <w:tab w:val="left" w:pos="709"/>
          <w:tab w:val="center" w:pos="5161"/>
        </w:tabs>
        <w:spacing w:after="272" w:line="276" w:lineRule="auto"/>
        <w:ind w:right="-37" w:hanging="709"/>
        <w:jc w:val="both"/>
        <w:rPr>
          <w:rFonts w:cstheme="minorHAnsi"/>
          <w:b/>
          <w:color w:val="0070C0"/>
          <w:sz w:val="24"/>
          <w:szCs w:val="24"/>
        </w:rPr>
      </w:pPr>
      <w:r w:rsidRPr="00B30678">
        <w:rPr>
          <w:rFonts w:cstheme="minorHAnsi"/>
          <w:b/>
          <w:sz w:val="24"/>
          <w:szCs w:val="24"/>
        </w:rPr>
        <w:tab/>
      </w:r>
      <w:r w:rsidR="003440B8" w:rsidRPr="00B30678">
        <w:rPr>
          <w:rFonts w:cstheme="minorHAnsi"/>
          <w:b/>
          <w:sz w:val="24"/>
          <w:szCs w:val="24"/>
        </w:rPr>
        <w:tab/>
      </w:r>
      <w:r w:rsidR="00C242AA" w:rsidRPr="00B30678">
        <w:rPr>
          <w:rFonts w:cstheme="minorHAnsi"/>
          <w:b/>
          <w:color w:val="0070C0"/>
          <w:sz w:val="24"/>
          <w:szCs w:val="24"/>
        </w:rPr>
        <w:t>Possible physical indicators in the pre-school aged child include:</w:t>
      </w:r>
    </w:p>
    <w:p w14:paraId="1B1A44A8"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noProof/>
          <w:sz w:val="24"/>
          <w:szCs w:val="24"/>
        </w:rPr>
      </w:pPr>
      <w:r w:rsidRPr="00E00254">
        <w:rPr>
          <w:rFonts w:cstheme="minorHAnsi"/>
          <w:sz w:val="24"/>
          <w:szCs w:val="24"/>
        </w:rPr>
        <w:t xml:space="preserve">bruises, scratches, bite marks or other injuries to buttocks, lower abdomen or thighs </w:t>
      </w:r>
    </w:p>
    <w:p w14:paraId="59C8ACB5"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itching, soreness, discharge or unexplained bleeding</w:t>
      </w:r>
    </w:p>
    <w:p w14:paraId="02968721"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physical damage to genital area or mouth</w:t>
      </w:r>
    </w:p>
    <w:p w14:paraId="63CABBA0" w14:textId="77777777" w:rsidR="00C242AA" w:rsidRPr="00E00254" w:rsidRDefault="00C242AA" w:rsidP="003440B8">
      <w:pPr>
        <w:pStyle w:val="ListParagraph"/>
        <w:numPr>
          <w:ilvl w:val="0"/>
          <w:numId w:val="29"/>
        </w:numPr>
        <w:tabs>
          <w:tab w:val="left" w:pos="1134"/>
        </w:tabs>
        <w:spacing w:after="97" w:line="276" w:lineRule="auto"/>
        <w:ind w:left="1134" w:right="-37" w:hanging="425"/>
        <w:jc w:val="both"/>
        <w:rPr>
          <w:rFonts w:cstheme="minorHAnsi"/>
          <w:sz w:val="24"/>
          <w:szCs w:val="24"/>
        </w:rPr>
      </w:pPr>
      <w:r w:rsidRPr="00E00254">
        <w:rPr>
          <w:rFonts w:cstheme="minorHAnsi"/>
          <w:sz w:val="24"/>
          <w:szCs w:val="24"/>
        </w:rPr>
        <w:t>signs of sexually transmitted infections</w:t>
      </w:r>
    </w:p>
    <w:p w14:paraId="738CE3A2"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pain on urination </w:t>
      </w:r>
    </w:p>
    <w:p w14:paraId="7F05AE04"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semen in vagina, anus, external genitalia </w:t>
      </w:r>
    </w:p>
    <w:p w14:paraId="17F1CC83"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sz w:val="24"/>
          <w:szCs w:val="24"/>
        </w:rPr>
      </w:pPr>
      <w:r w:rsidRPr="00E00254">
        <w:rPr>
          <w:rFonts w:cstheme="minorHAnsi"/>
          <w:sz w:val="24"/>
          <w:szCs w:val="24"/>
        </w:rPr>
        <w:t>difficulty in walking or sitting</w:t>
      </w:r>
    </w:p>
    <w:p w14:paraId="323F7736" w14:textId="77777777" w:rsidR="00C242AA" w:rsidRPr="00E00254" w:rsidRDefault="00C242AA" w:rsidP="003440B8">
      <w:pPr>
        <w:pStyle w:val="ListParagraph"/>
        <w:numPr>
          <w:ilvl w:val="0"/>
          <w:numId w:val="29"/>
        </w:numPr>
        <w:tabs>
          <w:tab w:val="left" w:pos="1134"/>
        </w:tabs>
        <w:spacing w:after="206" w:line="276" w:lineRule="auto"/>
        <w:ind w:left="1134" w:right="-37" w:hanging="425"/>
        <w:jc w:val="both"/>
        <w:rPr>
          <w:rFonts w:cstheme="minorHAnsi"/>
          <w:sz w:val="24"/>
          <w:szCs w:val="24"/>
        </w:rPr>
      </w:pPr>
      <w:r w:rsidRPr="00E00254">
        <w:rPr>
          <w:rFonts w:cstheme="minorHAnsi"/>
          <w:sz w:val="24"/>
          <w:szCs w:val="24"/>
        </w:rPr>
        <w:t>torn, stained or bloody underclothes or evidence of clothing having been removed and replaced</w:t>
      </w:r>
    </w:p>
    <w:p w14:paraId="47CD203E" w14:textId="77777777" w:rsidR="00C242AA" w:rsidRPr="00E00254" w:rsidRDefault="00C242AA" w:rsidP="003440B8">
      <w:pPr>
        <w:pStyle w:val="ListParagraph"/>
        <w:numPr>
          <w:ilvl w:val="0"/>
          <w:numId w:val="29"/>
        </w:numPr>
        <w:tabs>
          <w:tab w:val="left" w:pos="1134"/>
        </w:tabs>
        <w:spacing w:after="310" w:line="276" w:lineRule="auto"/>
        <w:ind w:left="1134" w:right="-37" w:hanging="425"/>
        <w:jc w:val="both"/>
        <w:rPr>
          <w:rFonts w:cstheme="minorHAnsi"/>
          <w:sz w:val="24"/>
          <w:szCs w:val="24"/>
        </w:rPr>
      </w:pPr>
      <w:r w:rsidRPr="00E00254">
        <w:rPr>
          <w:rFonts w:cstheme="minorHAnsi"/>
          <w:sz w:val="24"/>
          <w:szCs w:val="24"/>
        </w:rPr>
        <w:t>psychosomatic symptoms such as recurrent abdominal pain or headache.</w:t>
      </w:r>
    </w:p>
    <w:p w14:paraId="235ACB42" w14:textId="1B97E6DA" w:rsidR="00C242AA" w:rsidRPr="00B30678" w:rsidRDefault="00C242AA" w:rsidP="003440B8">
      <w:pPr>
        <w:tabs>
          <w:tab w:val="left" w:pos="709"/>
        </w:tabs>
        <w:spacing w:after="0" w:line="240" w:lineRule="auto"/>
        <w:ind w:right="-37" w:hanging="709"/>
        <w:rPr>
          <w:rFonts w:cstheme="minorHAnsi"/>
          <w:b/>
          <w:color w:val="0070C0"/>
          <w:sz w:val="24"/>
          <w:szCs w:val="24"/>
        </w:rPr>
      </w:pPr>
      <w:r w:rsidRPr="00E00254">
        <w:rPr>
          <w:rFonts w:cstheme="minorHAnsi"/>
          <w:sz w:val="24"/>
          <w:szCs w:val="24"/>
        </w:rPr>
        <w:tab/>
      </w:r>
      <w:r w:rsidR="003440B8">
        <w:rPr>
          <w:rFonts w:cstheme="minorHAnsi"/>
          <w:sz w:val="24"/>
          <w:szCs w:val="24"/>
        </w:rPr>
        <w:tab/>
      </w:r>
      <w:r w:rsidRPr="00B30678">
        <w:rPr>
          <w:rFonts w:cstheme="minorHAnsi"/>
          <w:b/>
          <w:color w:val="0070C0"/>
          <w:sz w:val="24"/>
          <w:szCs w:val="24"/>
        </w:rPr>
        <w:t>Possible behavioural indicators include:</w:t>
      </w:r>
    </w:p>
    <w:p w14:paraId="6D34698E" w14:textId="77777777" w:rsidR="003440B8" w:rsidRPr="003440B8" w:rsidRDefault="003440B8" w:rsidP="003440B8">
      <w:pPr>
        <w:tabs>
          <w:tab w:val="left" w:pos="709"/>
        </w:tabs>
        <w:spacing w:after="0" w:line="240" w:lineRule="auto"/>
        <w:ind w:right="-37" w:hanging="709"/>
        <w:rPr>
          <w:rFonts w:cstheme="minorHAnsi"/>
          <w:b/>
          <w:sz w:val="24"/>
          <w:szCs w:val="24"/>
        </w:rPr>
      </w:pPr>
    </w:p>
    <w:p w14:paraId="0EC270D6" w14:textId="77777777" w:rsidR="00C242AA" w:rsidRPr="003440B8"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behaviour associated with the changing of nappy/underwear, e.g. fear of being touched/hurt, holding legs rigid and stiff or verbalisation like "stop hurting me"</w:t>
      </w:r>
      <w:r w:rsidR="003440B8" w:rsidRPr="003440B8">
        <w:rPr>
          <w:rFonts w:cstheme="minorHAnsi"/>
          <w:sz w:val="24"/>
          <w:szCs w:val="24"/>
        </w:rPr>
        <w:t>.</w:t>
      </w:r>
    </w:p>
    <w:p w14:paraId="546F8C25" w14:textId="77777777" w:rsidR="003440B8" w:rsidRPr="003440B8" w:rsidRDefault="003440B8" w:rsidP="003440B8">
      <w:pPr>
        <w:pStyle w:val="ListParagraph"/>
        <w:tabs>
          <w:tab w:val="left" w:pos="1134"/>
        </w:tabs>
        <w:spacing w:after="0" w:line="240" w:lineRule="auto"/>
        <w:ind w:left="1134" w:right="-37"/>
        <w:jc w:val="both"/>
        <w:rPr>
          <w:rFonts w:cstheme="minorHAnsi"/>
          <w:sz w:val="24"/>
          <w:szCs w:val="24"/>
        </w:rPr>
      </w:pPr>
    </w:p>
    <w:p w14:paraId="56604F71" w14:textId="77777777" w:rsidR="003440B8" w:rsidRPr="003440B8"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lastRenderedPageBreak/>
        <w:t>heightened genital awareness - touching, looking, verbal references to genitals, interest in other children's or adults' genitals</w:t>
      </w:r>
      <w:r w:rsidR="003440B8" w:rsidRPr="003440B8">
        <w:rPr>
          <w:rFonts w:cstheme="minorHAnsi"/>
          <w:sz w:val="24"/>
          <w:szCs w:val="24"/>
        </w:rPr>
        <w:t>.</w:t>
      </w:r>
    </w:p>
    <w:p w14:paraId="47D48063" w14:textId="77777777" w:rsidR="003440B8" w:rsidRPr="003440B8" w:rsidRDefault="003440B8" w:rsidP="003440B8">
      <w:pPr>
        <w:tabs>
          <w:tab w:val="left" w:pos="1134"/>
        </w:tabs>
        <w:spacing w:after="0" w:line="240" w:lineRule="auto"/>
        <w:ind w:right="-37"/>
        <w:jc w:val="both"/>
        <w:rPr>
          <w:rFonts w:cstheme="minorHAnsi"/>
          <w:sz w:val="24"/>
          <w:szCs w:val="24"/>
        </w:rPr>
      </w:pPr>
    </w:p>
    <w:p w14:paraId="3E4E23BE"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using objects for masturbation - dolls, toys with phallic-like projections</w:t>
      </w:r>
      <w:r w:rsidR="003440B8">
        <w:rPr>
          <w:rFonts w:cstheme="minorHAnsi"/>
          <w:sz w:val="24"/>
          <w:szCs w:val="24"/>
        </w:rPr>
        <w:t>.</w:t>
      </w:r>
    </w:p>
    <w:p w14:paraId="56BDF854" w14:textId="77777777" w:rsidR="003440B8" w:rsidRPr="003440B8" w:rsidRDefault="003440B8" w:rsidP="003440B8">
      <w:pPr>
        <w:tabs>
          <w:tab w:val="left" w:pos="1134"/>
        </w:tabs>
        <w:spacing w:after="0" w:line="240" w:lineRule="auto"/>
        <w:ind w:right="-37"/>
        <w:jc w:val="both"/>
        <w:rPr>
          <w:rFonts w:cstheme="minorHAnsi"/>
          <w:sz w:val="24"/>
          <w:szCs w:val="24"/>
        </w:rPr>
      </w:pPr>
    </w:p>
    <w:p w14:paraId="50EC9338"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rubbing genital area on an adult - wanting to smell genital area of an adult, asking adult to touch or smell their genitals</w:t>
      </w:r>
      <w:r w:rsidR="003440B8">
        <w:rPr>
          <w:rFonts w:cstheme="minorHAnsi"/>
          <w:sz w:val="24"/>
          <w:szCs w:val="24"/>
        </w:rPr>
        <w:t>.</w:t>
      </w:r>
    </w:p>
    <w:p w14:paraId="1ED8A9FB" w14:textId="77777777" w:rsidR="003440B8" w:rsidRPr="003440B8" w:rsidRDefault="003440B8" w:rsidP="003440B8">
      <w:pPr>
        <w:tabs>
          <w:tab w:val="left" w:pos="1134"/>
        </w:tabs>
        <w:spacing w:after="0" w:line="240" w:lineRule="auto"/>
        <w:ind w:right="-37"/>
        <w:jc w:val="both"/>
        <w:rPr>
          <w:rFonts w:cstheme="minorHAnsi"/>
          <w:sz w:val="24"/>
          <w:szCs w:val="24"/>
        </w:rPr>
      </w:pPr>
    </w:p>
    <w:p w14:paraId="78FDC577"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another child e.g. replaying the sexually abusive event or wanting to touch other children etc.</w:t>
      </w:r>
    </w:p>
    <w:p w14:paraId="3A8D6AC7" w14:textId="77777777" w:rsidR="003440B8" w:rsidRPr="003440B8" w:rsidRDefault="003440B8" w:rsidP="003440B8">
      <w:pPr>
        <w:tabs>
          <w:tab w:val="left" w:pos="1134"/>
        </w:tabs>
        <w:spacing w:after="0" w:line="240" w:lineRule="auto"/>
        <w:ind w:right="-37"/>
        <w:jc w:val="both"/>
        <w:rPr>
          <w:rFonts w:cstheme="minorHAnsi"/>
          <w:sz w:val="24"/>
          <w:szCs w:val="24"/>
        </w:rPr>
      </w:pPr>
    </w:p>
    <w:p w14:paraId="5E463A92"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dolls, cuddly toys</w:t>
      </w:r>
      <w:r w:rsidR="003440B8">
        <w:rPr>
          <w:rFonts w:cstheme="minorHAnsi"/>
          <w:sz w:val="24"/>
          <w:szCs w:val="24"/>
        </w:rPr>
        <w:t>.</w:t>
      </w:r>
    </w:p>
    <w:p w14:paraId="4741CA8E" w14:textId="77777777" w:rsidR="003440B8" w:rsidRPr="003440B8" w:rsidRDefault="003440B8" w:rsidP="003440B8">
      <w:pPr>
        <w:tabs>
          <w:tab w:val="left" w:pos="1134"/>
        </w:tabs>
        <w:spacing w:after="0" w:line="240" w:lineRule="auto"/>
        <w:ind w:right="-37"/>
        <w:jc w:val="both"/>
        <w:rPr>
          <w:rFonts w:cstheme="minorHAnsi"/>
          <w:sz w:val="24"/>
          <w:szCs w:val="24"/>
        </w:rPr>
      </w:pPr>
    </w:p>
    <w:p w14:paraId="4204896B"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being alone with adult persons of a specific sex, especially that of the suspected abuser</w:t>
      </w:r>
      <w:r w:rsidR="003440B8">
        <w:rPr>
          <w:rFonts w:cstheme="minorHAnsi"/>
          <w:sz w:val="24"/>
          <w:szCs w:val="24"/>
        </w:rPr>
        <w:t>.</w:t>
      </w:r>
    </w:p>
    <w:p w14:paraId="4318B3EC" w14:textId="77777777" w:rsidR="003440B8" w:rsidRPr="003440B8" w:rsidRDefault="003440B8" w:rsidP="003440B8">
      <w:pPr>
        <w:tabs>
          <w:tab w:val="left" w:pos="1134"/>
        </w:tabs>
        <w:spacing w:after="0" w:line="240" w:lineRule="auto"/>
        <w:ind w:right="-37"/>
        <w:jc w:val="both"/>
        <w:rPr>
          <w:rFonts w:cstheme="minorHAnsi"/>
          <w:sz w:val="24"/>
          <w:szCs w:val="24"/>
        </w:rPr>
      </w:pPr>
    </w:p>
    <w:p w14:paraId="25BB4DB6" w14:textId="77777777" w:rsidR="003440B8"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self-mutilation e.g. picking at sores, sticking sharp objects in the vagina, head banging etc.</w:t>
      </w:r>
    </w:p>
    <w:p w14:paraId="1DA104F4" w14:textId="77777777" w:rsidR="003440B8" w:rsidRPr="003440B8" w:rsidRDefault="003440B8" w:rsidP="003440B8">
      <w:pPr>
        <w:tabs>
          <w:tab w:val="left" w:pos="1134"/>
        </w:tabs>
        <w:spacing w:after="0" w:line="240" w:lineRule="auto"/>
        <w:ind w:right="-37"/>
        <w:jc w:val="both"/>
        <w:rPr>
          <w:rFonts w:cstheme="minorHAnsi"/>
          <w:sz w:val="24"/>
          <w:szCs w:val="24"/>
        </w:rPr>
      </w:pPr>
    </w:p>
    <w:p w14:paraId="4547C335"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social isolation - the child plays alone and withdraws into a private world</w:t>
      </w:r>
      <w:r w:rsidR="003440B8">
        <w:rPr>
          <w:rFonts w:cstheme="minorHAnsi"/>
          <w:sz w:val="24"/>
          <w:szCs w:val="24"/>
        </w:rPr>
        <w:t>.</w:t>
      </w:r>
    </w:p>
    <w:p w14:paraId="6D18956D" w14:textId="77777777" w:rsidR="003440B8" w:rsidRPr="003440B8" w:rsidRDefault="003440B8" w:rsidP="003440B8">
      <w:pPr>
        <w:tabs>
          <w:tab w:val="left" w:pos="1134"/>
        </w:tabs>
        <w:spacing w:after="0" w:line="240" w:lineRule="auto"/>
        <w:ind w:right="-37"/>
        <w:jc w:val="both"/>
        <w:rPr>
          <w:rFonts w:cstheme="minorHAnsi"/>
          <w:sz w:val="24"/>
          <w:szCs w:val="24"/>
        </w:rPr>
      </w:pPr>
    </w:p>
    <w:p w14:paraId="63297A3F"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inappropriate displays of affections between parent and child who behave more like lovers</w:t>
      </w:r>
      <w:r w:rsidR="003440B8">
        <w:rPr>
          <w:rFonts w:cstheme="minorHAnsi"/>
          <w:sz w:val="24"/>
          <w:szCs w:val="24"/>
        </w:rPr>
        <w:t>.</w:t>
      </w:r>
    </w:p>
    <w:p w14:paraId="4943A245" w14:textId="77777777" w:rsidR="003440B8" w:rsidRPr="003440B8" w:rsidRDefault="003440B8" w:rsidP="003440B8">
      <w:pPr>
        <w:tabs>
          <w:tab w:val="left" w:pos="1134"/>
        </w:tabs>
        <w:spacing w:after="0" w:line="240" w:lineRule="auto"/>
        <w:ind w:right="-37"/>
        <w:jc w:val="both"/>
        <w:rPr>
          <w:rFonts w:cstheme="minorHAnsi"/>
          <w:sz w:val="24"/>
          <w:szCs w:val="24"/>
        </w:rPr>
      </w:pPr>
    </w:p>
    <w:p w14:paraId="42B513AC"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going to bed and/or overdressing for bed</w:t>
      </w:r>
      <w:r w:rsidR="003440B8">
        <w:rPr>
          <w:rFonts w:cstheme="minorHAnsi"/>
          <w:sz w:val="24"/>
          <w:szCs w:val="24"/>
        </w:rPr>
        <w:t>.</w:t>
      </w:r>
    </w:p>
    <w:p w14:paraId="37C088D3" w14:textId="77777777" w:rsidR="003440B8" w:rsidRPr="003440B8" w:rsidRDefault="003440B8" w:rsidP="003440B8">
      <w:pPr>
        <w:tabs>
          <w:tab w:val="left" w:pos="1134"/>
        </w:tabs>
        <w:spacing w:after="0" w:line="240" w:lineRule="auto"/>
        <w:ind w:right="-37"/>
        <w:jc w:val="both"/>
        <w:rPr>
          <w:rFonts w:cstheme="minorHAnsi"/>
          <w:sz w:val="24"/>
          <w:szCs w:val="24"/>
        </w:rPr>
      </w:pPr>
    </w:p>
    <w:p w14:paraId="704DCA3C" w14:textId="77777777" w:rsidR="00C242AA" w:rsidRPr="003440B8"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child takes over 'the mothering role' in the family whether or not the mother is present.</w:t>
      </w:r>
    </w:p>
    <w:p w14:paraId="735459DA" w14:textId="77777777" w:rsidR="00C242AA" w:rsidRPr="003440B8" w:rsidRDefault="00C242AA" w:rsidP="003440B8">
      <w:pPr>
        <w:spacing w:after="0" w:line="240" w:lineRule="auto"/>
        <w:ind w:right="-37"/>
        <w:rPr>
          <w:rFonts w:cstheme="minorHAnsi"/>
          <w:sz w:val="24"/>
          <w:szCs w:val="24"/>
        </w:rPr>
      </w:pPr>
    </w:p>
    <w:p w14:paraId="0607FC5B" w14:textId="77777777" w:rsidR="00C242AA" w:rsidRPr="008112D2" w:rsidRDefault="003440B8" w:rsidP="003440B8">
      <w:pPr>
        <w:keepNext/>
        <w:keepLines/>
        <w:spacing w:after="0" w:line="240" w:lineRule="auto"/>
        <w:ind w:right="-37"/>
        <w:outlineLvl w:val="2"/>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Primary School Age Children</w:t>
      </w:r>
    </w:p>
    <w:p w14:paraId="7B68E1C8" w14:textId="77777777" w:rsidR="003440B8" w:rsidRPr="003440B8" w:rsidRDefault="003440B8" w:rsidP="003440B8">
      <w:pPr>
        <w:keepNext/>
        <w:keepLines/>
        <w:spacing w:after="0" w:line="240" w:lineRule="auto"/>
        <w:ind w:right="-37"/>
        <w:outlineLvl w:val="2"/>
        <w:rPr>
          <w:rFonts w:cstheme="minorHAnsi"/>
          <w:b/>
          <w:sz w:val="24"/>
          <w:szCs w:val="24"/>
        </w:rPr>
      </w:pPr>
    </w:p>
    <w:p w14:paraId="01AAB4BD" w14:textId="44C7F152" w:rsidR="00C242AA" w:rsidRPr="00B30678" w:rsidRDefault="00C242AA" w:rsidP="003440B8">
      <w:pPr>
        <w:spacing w:after="0" w:line="240" w:lineRule="auto"/>
        <w:ind w:left="714" w:right="-37" w:hanging="1423"/>
        <w:rPr>
          <w:rFonts w:cstheme="minorHAnsi"/>
          <w:b/>
          <w:sz w:val="24"/>
          <w:szCs w:val="24"/>
        </w:rPr>
      </w:pPr>
      <w:r w:rsidRPr="003440B8">
        <w:rPr>
          <w:rFonts w:cstheme="minorHAnsi"/>
          <w:sz w:val="24"/>
          <w:szCs w:val="24"/>
        </w:rPr>
        <w:t xml:space="preserve"> </w:t>
      </w:r>
      <w:r w:rsidRPr="003440B8">
        <w:rPr>
          <w:rFonts w:cstheme="minorHAnsi"/>
          <w:sz w:val="24"/>
          <w:szCs w:val="24"/>
        </w:rPr>
        <w:tab/>
      </w:r>
      <w:r w:rsidRPr="00B30678">
        <w:rPr>
          <w:rFonts w:cstheme="minorHAnsi"/>
          <w:b/>
          <w:color w:val="0070C0"/>
          <w:sz w:val="24"/>
          <w:szCs w:val="24"/>
        </w:rPr>
        <w:t>In addition to the above there may be other behaviour especially noticeable in school:</w:t>
      </w:r>
    </w:p>
    <w:p w14:paraId="0CE46C89" w14:textId="77777777" w:rsidR="003440B8" w:rsidRPr="003440B8" w:rsidRDefault="003440B8" w:rsidP="003440B8">
      <w:pPr>
        <w:spacing w:after="0" w:line="240" w:lineRule="auto"/>
        <w:ind w:left="714" w:right="-37" w:hanging="1423"/>
        <w:rPr>
          <w:rFonts w:cstheme="minorHAnsi"/>
          <w:sz w:val="24"/>
          <w:szCs w:val="24"/>
        </w:rPr>
      </w:pPr>
    </w:p>
    <w:p w14:paraId="32248E40"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poor peer group relationships and inability to make friends</w:t>
      </w:r>
      <w:r w:rsidR="003440B8">
        <w:rPr>
          <w:rFonts w:cstheme="minorHAnsi"/>
          <w:sz w:val="24"/>
          <w:szCs w:val="24"/>
        </w:rPr>
        <w:t>.</w:t>
      </w:r>
    </w:p>
    <w:p w14:paraId="3F720CD9"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1563C919" w14:textId="77777777" w:rsidR="00886675"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inability to concentrate, learning difficulties or a sudden drop in school performance</w:t>
      </w:r>
      <w:r w:rsidR="00886675">
        <w:rPr>
          <w:rFonts w:cstheme="minorHAnsi"/>
          <w:sz w:val="24"/>
          <w:szCs w:val="24"/>
        </w:rPr>
        <w:t>.</w:t>
      </w:r>
    </w:p>
    <w:p w14:paraId="3026813A" w14:textId="77777777" w:rsidR="00886675" w:rsidRPr="00886675" w:rsidRDefault="00886675" w:rsidP="00886675">
      <w:pPr>
        <w:pStyle w:val="ListParagraph"/>
        <w:tabs>
          <w:tab w:val="left" w:pos="1134"/>
        </w:tabs>
        <w:ind w:hanging="425"/>
        <w:rPr>
          <w:rFonts w:cstheme="minorHAnsi"/>
          <w:sz w:val="24"/>
          <w:szCs w:val="24"/>
        </w:rPr>
      </w:pPr>
    </w:p>
    <w:p w14:paraId="503849F0" w14:textId="77777777" w:rsidR="00886675" w:rsidRPr="00886675" w:rsidRDefault="00886675" w:rsidP="00886675">
      <w:pPr>
        <w:pStyle w:val="ListParagraph"/>
        <w:tabs>
          <w:tab w:val="left" w:pos="1134"/>
        </w:tabs>
        <w:spacing w:after="0" w:line="240" w:lineRule="auto"/>
        <w:ind w:left="1134" w:right="-37" w:hanging="425"/>
        <w:jc w:val="both"/>
        <w:rPr>
          <w:rFonts w:cstheme="minorHAnsi"/>
          <w:sz w:val="24"/>
          <w:szCs w:val="24"/>
        </w:rPr>
      </w:pPr>
    </w:p>
    <w:p w14:paraId="1A795B0D"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reluctance to participate in physical activity or to change clothes for physic</w:t>
      </w:r>
      <w:r w:rsidR="00886675">
        <w:rPr>
          <w:rFonts w:cstheme="minorHAnsi"/>
          <w:sz w:val="24"/>
          <w:szCs w:val="24"/>
        </w:rPr>
        <w:t>al education, games or swimming.</w:t>
      </w:r>
    </w:p>
    <w:p w14:paraId="3CA6B38D" w14:textId="77777777" w:rsidR="00886675" w:rsidRPr="003440B8" w:rsidRDefault="00886675" w:rsidP="00886675">
      <w:pPr>
        <w:pStyle w:val="ListParagraph"/>
        <w:tabs>
          <w:tab w:val="left" w:pos="1134"/>
        </w:tabs>
        <w:spacing w:after="0" w:line="240" w:lineRule="auto"/>
        <w:ind w:left="1134" w:right="-37" w:hanging="425"/>
        <w:jc w:val="both"/>
        <w:rPr>
          <w:rFonts w:cstheme="minorHAnsi"/>
          <w:noProof/>
          <w:sz w:val="24"/>
          <w:szCs w:val="24"/>
        </w:rPr>
      </w:pPr>
    </w:p>
    <w:p w14:paraId="6242FA0B"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or bizarre sexual themes in child's art work or stories</w:t>
      </w:r>
      <w:r w:rsidR="00886675">
        <w:rPr>
          <w:rFonts w:cstheme="minorHAnsi"/>
          <w:sz w:val="24"/>
          <w:szCs w:val="24"/>
        </w:rPr>
        <w:t>.</w:t>
      </w:r>
    </w:p>
    <w:p w14:paraId="3E7F5F53"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3778B923" w14:textId="77777777" w:rsidR="00C242AA" w:rsidRDefault="00C242AA" w:rsidP="00886675">
      <w:pPr>
        <w:pStyle w:val="ListParagraph"/>
        <w:numPr>
          <w:ilvl w:val="0"/>
          <w:numId w:val="31"/>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lastRenderedPageBreak/>
        <w:t xml:space="preserve">frequent absences from school that are justified by one parent only, apparently </w:t>
      </w:r>
      <w:r w:rsidR="00886675">
        <w:rPr>
          <w:rFonts w:cstheme="minorHAnsi"/>
          <w:sz w:val="24"/>
          <w:szCs w:val="24"/>
        </w:rPr>
        <w:tab/>
      </w:r>
      <w:r w:rsidRPr="003440B8">
        <w:rPr>
          <w:rFonts w:cstheme="minorHAnsi"/>
          <w:sz w:val="24"/>
          <w:szCs w:val="24"/>
        </w:rPr>
        <w:t>without regard for its implications for the child’s school performance</w:t>
      </w:r>
      <w:r w:rsidR="00886675">
        <w:rPr>
          <w:rFonts w:cstheme="minorHAnsi"/>
          <w:sz w:val="24"/>
          <w:szCs w:val="24"/>
        </w:rPr>
        <w:t>.</w:t>
      </w:r>
    </w:p>
    <w:p w14:paraId="2D634038" w14:textId="77777777" w:rsidR="00886675" w:rsidRPr="00886675" w:rsidRDefault="00886675" w:rsidP="00886675">
      <w:pPr>
        <w:tabs>
          <w:tab w:val="left" w:pos="1134"/>
          <w:tab w:val="center" w:pos="5852"/>
        </w:tabs>
        <w:spacing w:after="0" w:line="240" w:lineRule="auto"/>
        <w:ind w:right="-37"/>
        <w:rPr>
          <w:rFonts w:cstheme="minorHAnsi"/>
          <w:sz w:val="24"/>
          <w:szCs w:val="24"/>
        </w:rPr>
      </w:pPr>
    </w:p>
    <w:p w14:paraId="53A36947" w14:textId="77777777" w:rsidR="00C242AA" w:rsidRPr="003440B8" w:rsidRDefault="00C242AA" w:rsidP="00886675">
      <w:pPr>
        <w:pStyle w:val="ListParagraph"/>
        <w:numPr>
          <w:ilvl w:val="0"/>
          <w:numId w:val="31"/>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unusual reluctance or fear of going home after school.</w:t>
      </w:r>
    </w:p>
    <w:p w14:paraId="3F0AA6D4" w14:textId="77777777" w:rsidR="00C242AA" w:rsidRPr="00886675" w:rsidRDefault="00C242AA" w:rsidP="00886675">
      <w:pPr>
        <w:tabs>
          <w:tab w:val="center" w:pos="5852"/>
        </w:tabs>
        <w:spacing w:after="0" w:line="240" w:lineRule="auto"/>
        <w:ind w:right="-37"/>
        <w:rPr>
          <w:rFonts w:cstheme="minorHAnsi"/>
          <w:sz w:val="24"/>
          <w:szCs w:val="24"/>
        </w:rPr>
      </w:pPr>
    </w:p>
    <w:p w14:paraId="16AEEB49" w14:textId="77777777" w:rsidR="00C242AA" w:rsidRPr="008112D2" w:rsidRDefault="00886675" w:rsidP="00886675">
      <w:pPr>
        <w:tabs>
          <w:tab w:val="left" w:pos="709"/>
          <w:tab w:val="center" w:pos="5852"/>
        </w:tabs>
        <w:spacing w:after="0" w:line="240" w:lineRule="auto"/>
        <w:ind w:right="-37"/>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The Adolescent</w:t>
      </w:r>
    </w:p>
    <w:p w14:paraId="4F8501F2" w14:textId="77777777" w:rsidR="00886675" w:rsidRPr="003440B8" w:rsidRDefault="00886675" w:rsidP="003440B8">
      <w:pPr>
        <w:tabs>
          <w:tab w:val="center" w:pos="5852"/>
        </w:tabs>
        <w:spacing w:after="0" w:line="240" w:lineRule="auto"/>
        <w:ind w:right="-37"/>
        <w:rPr>
          <w:rFonts w:cstheme="minorHAnsi"/>
          <w:b/>
          <w:sz w:val="24"/>
          <w:szCs w:val="24"/>
        </w:rPr>
      </w:pPr>
    </w:p>
    <w:p w14:paraId="3CA8841F" w14:textId="33036009" w:rsidR="00C242AA" w:rsidRPr="00B30678" w:rsidRDefault="00C242AA" w:rsidP="00886675">
      <w:pPr>
        <w:spacing w:after="0" w:line="240" w:lineRule="auto"/>
        <w:ind w:left="709" w:right="-37" w:hanging="1418"/>
        <w:rPr>
          <w:rFonts w:cstheme="minorHAnsi"/>
          <w:b/>
          <w:color w:val="0070C0"/>
          <w:sz w:val="24"/>
          <w:szCs w:val="24"/>
        </w:rPr>
      </w:pPr>
      <w:r w:rsidRPr="003440B8">
        <w:rPr>
          <w:rFonts w:cstheme="minorHAnsi"/>
          <w:sz w:val="24"/>
          <w:szCs w:val="24"/>
        </w:rPr>
        <w:tab/>
      </w:r>
      <w:r w:rsidRPr="00B30678">
        <w:rPr>
          <w:rFonts w:cstheme="minorHAnsi"/>
          <w:b/>
          <w:color w:val="0070C0"/>
          <w:sz w:val="24"/>
          <w:szCs w:val="24"/>
        </w:rPr>
        <w:t>In addition to the physical indicators previously outlined in the preschool and pre-adolescent child, the following indicators relate specifically to the adolescent:</w:t>
      </w:r>
    </w:p>
    <w:p w14:paraId="27E15F9F" w14:textId="77777777" w:rsidR="00886675" w:rsidRPr="003440B8" w:rsidRDefault="00886675" w:rsidP="00886675">
      <w:pPr>
        <w:spacing w:after="0" w:line="240" w:lineRule="auto"/>
        <w:ind w:left="709" w:right="-37" w:hanging="1418"/>
        <w:rPr>
          <w:rFonts w:cstheme="minorHAnsi"/>
          <w:b/>
          <w:sz w:val="24"/>
          <w:szCs w:val="24"/>
        </w:rPr>
      </w:pPr>
    </w:p>
    <w:p w14:paraId="0C1E1FBF" w14:textId="77777777" w:rsidR="00C242AA"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recurrent urinary tract infections</w:t>
      </w:r>
      <w:r w:rsidR="00886675">
        <w:rPr>
          <w:rFonts w:cstheme="minorHAnsi"/>
          <w:sz w:val="24"/>
          <w:szCs w:val="24"/>
        </w:rPr>
        <w:t>.</w:t>
      </w:r>
    </w:p>
    <w:p w14:paraId="7AB492B6" w14:textId="77777777" w:rsidR="00886675" w:rsidRPr="003440B8" w:rsidRDefault="00886675" w:rsidP="00886675">
      <w:pPr>
        <w:pStyle w:val="ListParagraph"/>
        <w:tabs>
          <w:tab w:val="left" w:pos="1134"/>
        </w:tabs>
        <w:spacing w:after="0" w:line="240" w:lineRule="auto"/>
        <w:ind w:left="744" w:right="-37" w:hanging="35"/>
        <w:jc w:val="both"/>
        <w:rPr>
          <w:rFonts w:cstheme="minorHAnsi"/>
          <w:sz w:val="24"/>
          <w:szCs w:val="24"/>
        </w:rPr>
      </w:pPr>
    </w:p>
    <w:p w14:paraId="7C6D5663" w14:textId="77777777" w:rsidR="00C242AA"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pregnancy, especially where the information about or the identity of the father is </w:t>
      </w:r>
      <w:r w:rsidR="00EB5BEC">
        <w:rPr>
          <w:rFonts w:cstheme="minorHAnsi"/>
          <w:sz w:val="24"/>
          <w:szCs w:val="24"/>
        </w:rPr>
        <w:tab/>
      </w:r>
      <w:r w:rsidRPr="003440B8">
        <w:rPr>
          <w:rFonts w:cstheme="minorHAnsi"/>
          <w:sz w:val="24"/>
          <w:szCs w:val="24"/>
        </w:rPr>
        <w:t xml:space="preserve">vague or secret or where there is complete denial of the pregnancy by the girl and </w:t>
      </w:r>
      <w:r w:rsidR="00EB5BEC">
        <w:rPr>
          <w:rFonts w:cstheme="minorHAnsi"/>
          <w:sz w:val="24"/>
          <w:szCs w:val="24"/>
        </w:rPr>
        <w:tab/>
      </w:r>
      <w:r w:rsidRPr="003440B8">
        <w:rPr>
          <w:rFonts w:cstheme="minorHAnsi"/>
          <w:sz w:val="24"/>
          <w:szCs w:val="24"/>
        </w:rPr>
        <w:t>her family</w:t>
      </w:r>
      <w:r w:rsidR="00886675">
        <w:rPr>
          <w:rFonts w:cstheme="minorHAnsi"/>
          <w:sz w:val="24"/>
          <w:szCs w:val="24"/>
        </w:rPr>
        <w:t>.</w:t>
      </w:r>
    </w:p>
    <w:p w14:paraId="099800FD" w14:textId="77777777" w:rsidR="00886675" w:rsidRPr="00886675" w:rsidRDefault="00886675" w:rsidP="00886675">
      <w:pPr>
        <w:tabs>
          <w:tab w:val="left" w:pos="1134"/>
        </w:tabs>
        <w:spacing w:after="0" w:line="240" w:lineRule="auto"/>
        <w:ind w:right="-37" w:hanging="35"/>
        <w:jc w:val="both"/>
        <w:rPr>
          <w:rFonts w:cstheme="minorHAnsi"/>
          <w:sz w:val="24"/>
          <w:szCs w:val="24"/>
        </w:rPr>
      </w:pPr>
    </w:p>
    <w:p w14:paraId="276AA87A" w14:textId="77777777" w:rsidR="00C242AA" w:rsidRPr="003440B8"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sexually transmitted infections.</w:t>
      </w:r>
    </w:p>
    <w:p w14:paraId="41CE1D7F" w14:textId="77777777" w:rsidR="00C242AA" w:rsidRPr="003440B8" w:rsidRDefault="00C242AA" w:rsidP="00886675">
      <w:pPr>
        <w:spacing w:after="0" w:line="240" w:lineRule="auto"/>
        <w:ind w:left="-883" w:right="-37"/>
        <w:jc w:val="both"/>
        <w:rPr>
          <w:rFonts w:cstheme="minorHAnsi"/>
          <w:sz w:val="24"/>
          <w:szCs w:val="24"/>
        </w:rPr>
      </w:pPr>
    </w:p>
    <w:p w14:paraId="1B4E6E6D" w14:textId="57D2B60B" w:rsidR="00C242AA" w:rsidRPr="00B30678" w:rsidRDefault="008112D2" w:rsidP="00886675">
      <w:pPr>
        <w:tabs>
          <w:tab w:val="left" w:pos="709"/>
          <w:tab w:val="right" w:pos="10725"/>
        </w:tabs>
        <w:spacing w:after="0" w:line="240" w:lineRule="auto"/>
        <w:ind w:right="-37" w:hanging="709"/>
        <w:jc w:val="both"/>
        <w:rPr>
          <w:rFonts w:cstheme="minorHAnsi"/>
          <w:b/>
          <w:color w:val="0070C0"/>
          <w:sz w:val="24"/>
          <w:szCs w:val="24"/>
        </w:rPr>
      </w:pPr>
      <w:r>
        <w:rPr>
          <w:rFonts w:cstheme="minorHAnsi"/>
          <w:sz w:val="24"/>
          <w:szCs w:val="24"/>
        </w:rPr>
        <w:tab/>
      </w:r>
      <w:r w:rsidR="00C242AA" w:rsidRPr="003440B8">
        <w:rPr>
          <w:rFonts w:cstheme="minorHAnsi"/>
          <w:sz w:val="24"/>
          <w:szCs w:val="24"/>
        </w:rPr>
        <w:t xml:space="preserve">     </w:t>
      </w:r>
      <w:r w:rsidR="00886675">
        <w:rPr>
          <w:rFonts w:cstheme="minorHAnsi"/>
          <w:sz w:val="24"/>
          <w:szCs w:val="24"/>
        </w:rPr>
        <w:tab/>
      </w:r>
      <w:r w:rsidR="00C242AA" w:rsidRPr="00B30678">
        <w:rPr>
          <w:rFonts w:cstheme="minorHAnsi"/>
          <w:b/>
          <w:color w:val="0070C0"/>
          <w:sz w:val="24"/>
          <w:szCs w:val="24"/>
        </w:rPr>
        <w:t>Possible behavioural indicators include:</w:t>
      </w:r>
    </w:p>
    <w:p w14:paraId="2AEF048B" w14:textId="77777777" w:rsidR="00886675" w:rsidRPr="003440B8" w:rsidRDefault="00886675" w:rsidP="00886675">
      <w:pPr>
        <w:tabs>
          <w:tab w:val="left" w:pos="709"/>
          <w:tab w:val="right" w:pos="10725"/>
        </w:tabs>
        <w:spacing w:after="0" w:line="240" w:lineRule="auto"/>
        <w:ind w:right="-37" w:hanging="709"/>
        <w:jc w:val="both"/>
        <w:rPr>
          <w:rFonts w:cstheme="minorHAnsi"/>
          <w:b/>
          <w:sz w:val="24"/>
          <w:szCs w:val="24"/>
        </w:rPr>
      </w:pPr>
    </w:p>
    <w:p w14:paraId="2E8E2423"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repeated running away from home</w:t>
      </w:r>
    </w:p>
    <w:p w14:paraId="1E0D0BD0"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sleep problems - insomnia, recurrent nightmares, fear of going to bed or overdressing for bed</w:t>
      </w:r>
    </w:p>
    <w:p w14:paraId="758AEDC5"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dependence on alcohol or drug</w:t>
      </w:r>
    </w:p>
    <w:p w14:paraId="6DD09C25"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suicide attempts and self-mutilation</w:t>
      </w:r>
    </w:p>
    <w:p w14:paraId="770321C3"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hysterical behaviour, depression, withdrawal, mood swings;</w:t>
      </w:r>
    </w:p>
    <w:p w14:paraId="4E332C73"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vulnerability to sexual and emotional exploitation, fear of intimate relationships, promiscuity</w:t>
      </w:r>
    </w:p>
    <w:p w14:paraId="1C3D264D"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eating disorders — e.g. anorexia nervosa and bulimia</w:t>
      </w:r>
    </w:p>
    <w:p w14:paraId="70F30860"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 xml:space="preserve">low self-esteem and low expectation of others </w:t>
      </w:r>
    </w:p>
    <w:p w14:paraId="369531C1"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persistent stealing and /or lying</w:t>
      </w:r>
    </w:p>
    <w:p w14:paraId="14A27BBA"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sudden school problems - taunting, lack of concentration, falling standard or work etc.</w:t>
      </w:r>
    </w:p>
    <w:p w14:paraId="38715467" w14:textId="77777777" w:rsidR="00C242AA"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or abhorrence of one particular individual.</w:t>
      </w:r>
    </w:p>
    <w:p w14:paraId="6EBFD858" w14:textId="77777777" w:rsidR="00886675" w:rsidRPr="003440B8" w:rsidRDefault="00886675" w:rsidP="00886675">
      <w:pPr>
        <w:pStyle w:val="ListParagraph"/>
        <w:spacing w:after="0" w:line="240" w:lineRule="auto"/>
        <w:ind w:right="-37"/>
        <w:jc w:val="both"/>
        <w:rPr>
          <w:rFonts w:cstheme="minorHAnsi"/>
          <w:sz w:val="24"/>
          <w:szCs w:val="24"/>
        </w:rPr>
      </w:pPr>
    </w:p>
    <w:p w14:paraId="50DB9B82" w14:textId="77777777" w:rsidR="00C242AA" w:rsidRPr="008112D2" w:rsidRDefault="00886675" w:rsidP="00886675">
      <w:pPr>
        <w:spacing w:after="0" w:line="240" w:lineRule="auto"/>
        <w:ind w:right="-37" w:firstLine="360"/>
        <w:jc w:val="both"/>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Emotional Abuse</w:t>
      </w:r>
    </w:p>
    <w:p w14:paraId="13E9A7AA" w14:textId="77777777" w:rsidR="00886675" w:rsidRPr="003440B8" w:rsidRDefault="00886675" w:rsidP="00886675">
      <w:pPr>
        <w:spacing w:after="0" w:line="240" w:lineRule="auto"/>
        <w:ind w:right="-37" w:firstLine="360"/>
        <w:jc w:val="both"/>
        <w:rPr>
          <w:rFonts w:cstheme="minorHAnsi"/>
          <w:b/>
          <w:sz w:val="24"/>
          <w:szCs w:val="24"/>
        </w:rPr>
      </w:pPr>
    </w:p>
    <w:p w14:paraId="05D1EBA5" w14:textId="0C55246F"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6149C5F9" w14:textId="77777777" w:rsidR="00886675" w:rsidRPr="003440B8" w:rsidRDefault="00886675" w:rsidP="00B61796">
      <w:pPr>
        <w:spacing w:after="0" w:line="240" w:lineRule="auto"/>
        <w:ind w:left="720" w:right="-37" w:hanging="1429"/>
        <w:jc w:val="both"/>
        <w:rPr>
          <w:rFonts w:cstheme="minorHAnsi"/>
          <w:sz w:val="24"/>
          <w:szCs w:val="24"/>
        </w:rPr>
      </w:pPr>
    </w:p>
    <w:p w14:paraId="663CC1AA" w14:textId="555AF2FB"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 xml:space="preserve">Emotional abuse may take the form of under-protection, </w:t>
      </w:r>
      <w:r w:rsidR="00EB5BEC" w:rsidRPr="003440B8">
        <w:rPr>
          <w:rFonts w:cstheme="minorHAnsi"/>
          <w:sz w:val="24"/>
          <w:szCs w:val="24"/>
        </w:rPr>
        <w:t>and/or</w:t>
      </w:r>
      <w:r w:rsidRPr="003440B8">
        <w:rPr>
          <w:rFonts w:cstheme="minorHAnsi"/>
          <w:sz w:val="24"/>
          <w:szCs w:val="24"/>
        </w:rPr>
        <w:t xml:space="preserve"> over-protection, of the child, which has a significant negative impact on a child’s development.</w:t>
      </w:r>
    </w:p>
    <w:p w14:paraId="43DE794A" w14:textId="77777777" w:rsidR="00B61796" w:rsidRPr="003440B8" w:rsidRDefault="00B61796" w:rsidP="00B61796">
      <w:pPr>
        <w:spacing w:after="0" w:line="240" w:lineRule="auto"/>
        <w:ind w:right="-37" w:hanging="1429"/>
        <w:jc w:val="both"/>
        <w:rPr>
          <w:rFonts w:cstheme="minorHAnsi"/>
          <w:sz w:val="24"/>
          <w:szCs w:val="24"/>
        </w:rPr>
      </w:pPr>
    </w:p>
    <w:p w14:paraId="48DFE040" w14:textId="1FC0B6D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lastRenderedPageBreak/>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4FAAE552" w14:textId="77777777" w:rsidR="00B61796" w:rsidRPr="003440B8" w:rsidRDefault="00B61796" w:rsidP="00B61796">
      <w:pPr>
        <w:spacing w:after="0" w:line="240" w:lineRule="auto"/>
        <w:ind w:left="720" w:right="-37" w:hanging="1429"/>
        <w:jc w:val="both"/>
        <w:rPr>
          <w:rFonts w:cstheme="minorHAnsi"/>
          <w:sz w:val="24"/>
          <w:szCs w:val="24"/>
        </w:rPr>
      </w:pPr>
    </w:p>
    <w:p w14:paraId="6A2C4E1B" w14:textId="2F9B9B31"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40BD6169" w14:textId="77777777" w:rsidR="00B61796" w:rsidRPr="003440B8" w:rsidRDefault="00B61796" w:rsidP="00B61796">
      <w:pPr>
        <w:spacing w:after="0" w:line="240" w:lineRule="auto"/>
        <w:ind w:left="720" w:right="-37" w:hanging="1429"/>
        <w:jc w:val="both"/>
        <w:rPr>
          <w:rFonts w:cstheme="minorHAnsi"/>
          <w:sz w:val="24"/>
          <w:szCs w:val="24"/>
        </w:rPr>
      </w:pPr>
    </w:p>
    <w:p w14:paraId="3C4EDFCC" w14:textId="62B5BC2F" w:rsidR="00C242AA" w:rsidRDefault="00C242AA" w:rsidP="00B61796">
      <w:pPr>
        <w:spacing w:after="0" w:line="240" w:lineRule="auto"/>
        <w:ind w:left="709" w:right="-37" w:hanging="1429"/>
        <w:jc w:val="both"/>
        <w:rPr>
          <w:rFonts w:cstheme="minorHAnsi"/>
          <w:sz w:val="24"/>
          <w:szCs w:val="24"/>
        </w:rPr>
      </w:pPr>
      <w:r w:rsidRPr="003440B8">
        <w:rPr>
          <w:rFonts w:cstheme="minorHAnsi"/>
          <w:sz w:val="24"/>
          <w:szCs w:val="24"/>
        </w:rPr>
        <w:tab/>
        <w:t>The potential of emotional abuse should always be considered in referrals where instances of domestic violence have been reported.</w:t>
      </w:r>
    </w:p>
    <w:p w14:paraId="38EC691B" w14:textId="77777777" w:rsidR="00B61796" w:rsidRPr="003440B8" w:rsidRDefault="00B61796" w:rsidP="00B61796">
      <w:pPr>
        <w:spacing w:after="0" w:line="240" w:lineRule="auto"/>
        <w:ind w:left="709" w:right="-40" w:hanging="709"/>
        <w:jc w:val="both"/>
        <w:rPr>
          <w:rFonts w:cstheme="minorHAnsi"/>
          <w:sz w:val="24"/>
          <w:szCs w:val="24"/>
        </w:rPr>
      </w:pPr>
    </w:p>
    <w:p w14:paraId="6088FC09" w14:textId="77777777" w:rsidR="00C242AA" w:rsidRPr="00B30678"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B30678">
        <w:rPr>
          <w:rFonts w:cstheme="minorHAnsi"/>
          <w:b/>
          <w:color w:val="0070C0"/>
          <w:sz w:val="24"/>
          <w:szCs w:val="24"/>
        </w:rPr>
        <w:t>Recognition of Emotional Abuse</w:t>
      </w:r>
    </w:p>
    <w:p w14:paraId="0239CD33" w14:textId="77777777" w:rsidR="00B61796" w:rsidRPr="00B30678" w:rsidRDefault="00B61796" w:rsidP="00B61796">
      <w:pPr>
        <w:keepNext/>
        <w:keepLines/>
        <w:spacing w:after="0" w:line="240" w:lineRule="auto"/>
        <w:ind w:left="709" w:right="-40" w:hanging="709"/>
        <w:jc w:val="both"/>
        <w:outlineLvl w:val="2"/>
        <w:rPr>
          <w:rFonts w:cstheme="minorHAnsi"/>
          <w:b/>
          <w:sz w:val="24"/>
          <w:szCs w:val="24"/>
        </w:rPr>
      </w:pPr>
    </w:p>
    <w:p w14:paraId="7E81CE87" w14:textId="48BB27A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Whilst emotional abuse can occur in the absence of other types of abuse, it is important to recognise that it does often co-exist with them, to a greater or lesser extent.</w:t>
      </w:r>
    </w:p>
    <w:p w14:paraId="54DD094E" w14:textId="77777777" w:rsidR="00B61796" w:rsidRPr="003440B8" w:rsidRDefault="00B61796" w:rsidP="00B61796">
      <w:pPr>
        <w:spacing w:after="0" w:line="240" w:lineRule="auto"/>
        <w:ind w:left="709" w:right="-40" w:hanging="709"/>
        <w:jc w:val="both"/>
        <w:rPr>
          <w:rFonts w:cstheme="minorHAnsi"/>
          <w:sz w:val="24"/>
          <w:szCs w:val="24"/>
        </w:rPr>
      </w:pPr>
    </w:p>
    <w:p w14:paraId="3EBAD445" w14:textId="77777777" w:rsidR="00C242AA" w:rsidRPr="00B30678" w:rsidRDefault="00B61796" w:rsidP="00B61796">
      <w:pPr>
        <w:keepNext/>
        <w:keepLines/>
        <w:spacing w:after="0" w:line="240" w:lineRule="auto"/>
        <w:ind w:left="709" w:right="-40" w:hanging="709"/>
        <w:jc w:val="both"/>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Child Behaviours associated with Emotional Abuse</w:t>
      </w:r>
    </w:p>
    <w:p w14:paraId="206E3A3A" w14:textId="77777777" w:rsidR="00B61796" w:rsidRPr="008112D2" w:rsidRDefault="00B61796" w:rsidP="00B61796">
      <w:pPr>
        <w:keepNext/>
        <w:keepLines/>
        <w:spacing w:after="0" w:line="240" w:lineRule="auto"/>
        <w:ind w:left="709" w:right="-40" w:hanging="709"/>
        <w:jc w:val="both"/>
        <w:outlineLvl w:val="2"/>
        <w:rPr>
          <w:rFonts w:cstheme="minorHAnsi"/>
          <w:bCs/>
          <w:color w:val="0070C0"/>
          <w:sz w:val="24"/>
          <w:szCs w:val="24"/>
        </w:rPr>
      </w:pPr>
    </w:p>
    <w:p w14:paraId="3FBC90C5" w14:textId="1508C69A"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400ABD44" w14:textId="77777777" w:rsidR="00B61796" w:rsidRPr="003440B8" w:rsidRDefault="00B61796" w:rsidP="00B61796">
      <w:pPr>
        <w:spacing w:after="0" w:line="240" w:lineRule="auto"/>
        <w:ind w:left="709" w:right="-40" w:hanging="1418"/>
        <w:jc w:val="both"/>
        <w:rPr>
          <w:rFonts w:cstheme="minorHAnsi"/>
          <w:sz w:val="24"/>
          <w:szCs w:val="24"/>
        </w:rPr>
      </w:pPr>
    </w:p>
    <w:p w14:paraId="770BC286" w14:textId="5B8CE863" w:rsidR="00C242AA" w:rsidRPr="00B30678" w:rsidRDefault="00C242AA" w:rsidP="00B61796">
      <w:pPr>
        <w:spacing w:after="0" w:line="240" w:lineRule="auto"/>
        <w:ind w:right="-40" w:hanging="709"/>
        <w:jc w:val="both"/>
        <w:rPr>
          <w:rFonts w:cstheme="minorHAnsi"/>
          <w:b/>
          <w:color w:val="0070C0"/>
          <w:sz w:val="24"/>
          <w:szCs w:val="24"/>
        </w:rPr>
      </w:pPr>
      <w:r w:rsidRPr="003440B8">
        <w:rPr>
          <w:rFonts w:cstheme="minorHAnsi"/>
          <w:sz w:val="24"/>
          <w:szCs w:val="24"/>
        </w:rPr>
        <w:tab/>
      </w:r>
      <w:r w:rsidR="00B61796">
        <w:rPr>
          <w:rFonts w:cstheme="minorHAnsi"/>
          <w:sz w:val="24"/>
          <w:szCs w:val="24"/>
        </w:rPr>
        <w:tab/>
      </w:r>
      <w:r w:rsidRPr="00B30678">
        <w:rPr>
          <w:rFonts w:cstheme="minorHAnsi"/>
          <w:b/>
          <w:color w:val="0070C0"/>
          <w:sz w:val="24"/>
          <w:szCs w:val="24"/>
        </w:rPr>
        <w:t>Possible behaviours that may indicate emotional abuse include:</w:t>
      </w:r>
    </w:p>
    <w:p w14:paraId="1932934E" w14:textId="77777777" w:rsidR="00B61796" w:rsidRPr="003440B8" w:rsidRDefault="00B61796" w:rsidP="00B61796">
      <w:pPr>
        <w:tabs>
          <w:tab w:val="left" w:pos="1134"/>
        </w:tabs>
        <w:spacing w:after="0" w:line="240" w:lineRule="auto"/>
        <w:ind w:left="1134" w:right="-40" w:hanging="425"/>
        <w:jc w:val="both"/>
        <w:rPr>
          <w:rFonts w:cstheme="minorHAnsi"/>
          <w:sz w:val="24"/>
          <w:szCs w:val="24"/>
        </w:rPr>
      </w:pPr>
    </w:p>
    <w:p w14:paraId="4449DE4B"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serious emotional reactions, characterised by withdrawal, anxiety, social and home fears </w:t>
      </w:r>
      <w:r w:rsidR="00851D4D" w:rsidRPr="003440B8">
        <w:rPr>
          <w:rFonts w:cstheme="minorHAnsi"/>
          <w:sz w:val="24"/>
          <w:szCs w:val="24"/>
        </w:rPr>
        <w:t>etc.</w:t>
      </w:r>
    </w:p>
    <w:p w14:paraId="60E1BD9C"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F33E5C2"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marked behavioural and conduct difficulties, e.g. opposition and aggression, stealing, running away, promiscuity, lying</w:t>
      </w:r>
      <w:r w:rsidR="00B61796">
        <w:rPr>
          <w:rFonts w:cstheme="minorHAnsi"/>
          <w:sz w:val="24"/>
          <w:szCs w:val="24"/>
        </w:rPr>
        <w:t>.</w:t>
      </w:r>
    </w:p>
    <w:p w14:paraId="15022663"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0E874E74"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persistent relationship difficulties, e.g. extreme clinginess, intense separation reaction</w:t>
      </w:r>
      <w:r w:rsidR="00B61796">
        <w:rPr>
          <w:rFonts w:cstheme="minorHAnsi"/>
          <w:sz w:val="24"/>
          <w:szCs w:val="24"/>
        </w:rPr>
        <w:t>.</w:t>
      </w:r>
    </w:p>
    <w:p w14:paraId="77D96B3D"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6AF3FEB7" w14:textId="77777777" w:rsidR="00B61796" w:rsidRPr="00B61796"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physical problems such as repeated illnesses, severe eating pro</w:t>
      </w:r>
      <w:r w:rsidR="00B61796">
        <w:rPr>
          <w:rFonts w:cstheme="minorHAnsi"/>
          <w:sz w:val="24"/>
          <w:szCs w:val="24"/>
        </w:rPr>
        <w:t>blems, severe toileting problem.</w:t>
      </w:r>
    </w:p>
    <w:p w14:paraId="2D7FA08D"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extremes of self-stimulatory behaviours, e.g. head banging, comfort seeking, masturbation etc.</w:t>
      </w:r>
    </w:p>
    <w:p w14:paraId="143F149F"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5306D19B"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very low self-esteem, often unable to accept praise or to trust and lack of self-pride</w:t>
      </w:r>
      <w:r w:rsidR="00B61796">
        <w:rPr>
          <w:rFonts w:cstheme="minorHAnsi"/>
          <w:sz w:val="24"/>
          <w:szCs w:val="24"/>
        </w:rPr>
        <w:t>.</w:t>
      </w:r>
    </w:p>
    <w:p w14:paraId="47A409D7"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lack of any sense of pleasure in achievement, over-serious or apathetic</w:t>
      </w:r>
      <w:r w:rsidR="00B61796">
        <w:rPr>
          <w:rFonts w:cstheme="minorHAnsi"/>
          <w:sz w:val="24"/>
          <w:szCs w:val="24"/>
        </w:rPr>
        <w:t>.</w:t>
      </w:r>
    </w:p>
    <w:p w14:paraId="7B1A5179"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over anxiety, e.g. constantly checking or over anxious to please</w:t>
      </w:r>
      <w:r w:rsidR="00B61796">
        <w:rPr>
          <w:rFonts w:cstheme="minorHAnsi"/>
          <w:sz w:val="24"/>
          <w:szCs w:val="24"/>
        </w:rPr>
        <w:t>.</w:t>
      </w:r>
    </w:p>
    <w:p w14:paraId="3BB47D07"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lastRenderedPageBreak/>
        <w:t>developmental delay in young children, and failure to reach potential in learning.</w:t>
      </w:r>
    </w:p>
    <w:p w14:paraId="162D48F1"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6253FF65" w14:textId="77777777" w:rsidR="00C242AA" w:rsidRPr="00B30678" w:rsidRDefault="00B61796" w:rsidP="00B61796">
      <w:pPr>
        <w:keepNext/>
        <w:keepLines/>
        <w:spacing w:after="0" w:line="240" w:lineRule="auto"/>
        <w:ind w:right="-40"/>
        <w:jc w:val="both"/>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Parental Behaviour Associated with Emotional Abuse</w:t>
      </w:r>
    </w:p>
    <w:p w14:paraId="4B79A839" w14:textId="77777777" w:rsidR="00B61796" w:rsidRPr="00B30678" w:rsidRDefault="00B61796" w:rsidP="00B61796">
      <w:pPr>
        <w:keepNext/>
        <w:keepLines/>
        <w:spacing w:after="0" w:line="240" w:lineRule="auto"/>
        <w:ind w:right="-40"/>
        <w:jc w:val="both"/>
        <w:outlineLvl w:val="2"/>
        <w:rPr>
          <w:rFonts w:cstheme="minorHAnsi"/>
          <w:b/>
          <w:color w:val="0070C0"/>
          <w:sz w:val="24"/>
          <w:szCs w:val="24"/>
        </w:rPr>
      </w:pPr>
    </w:p>
    <w:p w14:paraId="15376714" w14:textId="6B107FA9" w:rsidR="00C242AA" w:rsidRPr="00B30678" w:rsidRDefault="00C242AA" w:rsidP="00B61796">
      <w:pPr>
        <w:spacing w:after="0" w:line="240" w:lineRule="auto"/>
        <w:ind w:left="709" w:right="-40" w:hanging="1418"/>
        <w:jc w:val="both"/>
        <w:rPr>
          <w:rFonts w:cstheme="minorHAnsi"/>
          <w:b/>
          <w:color w:val="0070C0"/>
          <w:sz w:val="24"/>
          <w:szCs w:val="24"/>
        </w:rPr>
      </w:pPr>
      <w:r w:rsidRPr="00B30678">
        <w:rPr>
          <w:rFonts w:cstheme="minorHAnsi"/>
          <w:b/>
          <w:sz w:val="24"/>
          <w:szCs w:val="24"/>
        </w:rPr>
        <w:tab/>
      </w:r>
      <w:r w:rsidRPr="00B30678">
        <w:rPr>
          <w:rFonts w:cstheme="minorHAnsi"/>
          <w:b/>
          <w:color w:val="0070C0"/>
          <w:sz w:val="24"/>
          <w:szCs w:val="24"/>
        </w:rPr>
        <w:t>Behaviour shown by parents which, if persistent, may indicate emotionally abusive behaviour includes:</w:t>
      </w:r>
    </w:p>
    <w:p w14:paraId="097A31FA" w14:textId="77777777" w:rsidR="00B61796" w:rsidRPr="003440B8" w:rsidRDefault="00B61796" w:rsidP="00B61796">
      <w:pPr>
        <w:spacing w:after="0" w:line="240" w:lineRule="auto"/>
        <w:ind w:left="709" w:right="-40" w:hanging="1418"/>
        <w:jc w:val="both"/>
        <w:rPr>
          <w:rFonts w:cstheme="minorHAnsi"/>
          <w:sz w:val="24"/>
          <w:szCs w:val="24"/>
        </w:rPr>
      </w:pPr>
    </w:p>
    <w:p w14:paraId="2FDBF0C7"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noProof/>
          <w:sz w:val="24"/>
          <w:szCs w:val="24"/>
        </w:rPr>
      </w:pPr>
      <w:r w:rsidRPr="003440B8">
        <w:rPr>
          <w:rFonts w:cstheme="minorHAnsi"/>
          <w:sz w:val="24"/>
          <w:szCs w:val="24"/>
        </w:rPr>
        <w:t xml:space="preserve">extreme emotions and behaviours towards their child including criticism, negativity, rejecting attitudes, hostility </w:t>
      </w:r>
      <w:r w:rsidR="00851D4D" w:rsidRPr="003440B8">
        <w:rPr>
          <w:rFonts w:cstheme="minorHAnsi"/>
          <w:sz w:val="24"/>
          <w:szCs w:val="24"/>
        </w:rPr>
        <w:t>etc.</w:t>
      </w:r>
      <w:r w:rsidRPr="003440B8">
        <w:rPr>
          <w:rFonts w:cstheme="minorHAnsi"/>
          <w:sz w:val="24"/>
          <w:szCs w:val="24"/>
        </w:rPr>
        <w:t xml:space="preserve"> </w:t>
      </w:r>
    </w:p>
    <w:p w14:paraId="23B0DB89"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fostering extreme dependency in the child</w:t>
      </w:r>
    </w:p>
    <w:p w14:paraId="52E2D70F"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harsh disciplining, inconsistent disciplining and the use of emotional sanctions such as withdrawal of love</w:t>
      </w:r>
    </w:p>
    <w:p w14:paraId="63612E71"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expectations and demands which are not appropriate for the developmental stage of the child, e.g. too high or too low</w:t>
      </w:r>
    </w:p>
    <w:p w14:paraId="223F96A5"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exposure of the child to family violence and abuse</w:t>
      </w:r>
    </w:p>
    <w:p w14:paraId="7C82F980"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inconsistent and unpredictable responses to the child</w:t>
      </w:r>
    </w:p>
    <w:p w14:paraId="47AAA13B"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contradictory, confusing or misleading messages in communicating with the child</w:t>
      </w:r>
    </w:p>
    <w:p w14:paraId="77F8267A"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serious physical or psychiatric illness of a parent where the emotional needs of the child are not capable of being considered and/or appropriately met</w:t>
      </w:r>
    </w:p>
    <w:p w14:paraId="05E9128E"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induction of the child into bizarre parental belief systems</w:t>
      </w:r>
    </w:p>
    <w:p w14:paraId="59798B5B"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break-down in parental relationship with chronic, bitter conflict over contact or residence arrangements for the child</w:t>
      </w:r>
    </w:p>
    <w:p w14:paraId="26E3FD9F"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major and repeated familial change, e.g. separations and reconstitution of families and/or changes of address</w:t>
      </w:r>
    </w:p>
    <w:p w14:paraId="13859541"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making a child a scapegoat within the family</w:t>
      </w:r>
    </w:p>
    <w:p w14:paraId="06BBA5F3" w14:textId="77777777" w:rsidR="00C242AA" w:rsidRPr="003440B8" w:rsidRDefault="00C242AA" w:rsidP="00B61796">
      <w:pPr>
        <w:spacing w:after="0" w:line="240" w:lineRule="auto"/>
        <w:ind w:right="-40"/>
        <w:jc w:val="both"/>
        <w:rPr>
          <w:rFonts w:cstheme="minorHAnsi"/>
          <w:sz w:val="24"/>
          <w:szCs w:val="24"/>
        </w:rPr>
      </w:pPr>
    </w:p>
    <w:p w14:paraId="67DA0BC1" w14:textId="77777777" w:rsidR="00C242AA" w:rsidRPr="008112D2" w:rsidRDefault="00C242AA" w:rsidP="00B61796">
      <w:pPr>
        <w:spacing w:after="0" w:line="240" w:lineRule="auto"/>
        <w:ind w:right="-40" w:firstLine="709"/>
        <w:jc w:val="both"/>
        <w:rPr>
          <w:rFonts w:cstheme="minorHAnsi"/>
          <w:b/>
          <w:color w:val="0070C0"/>
          <w:sz w:val="24"/>
          <w:szCs w:val="24"/>
        </w:rPr>
      </w:pPr>
      <w:r w:rsidRPr="008112D2">
        <w:rPr>
          <w:rFonts w:cstheme="minorHAnsi"/>
          <w:b/>
          <w:color w:val="0070C0"/>
          <w:sz w:val="24"/>
          <w:szCs w:val="24"/>
        </w:rPr>
        <w:t>Neglect</w:t>
      </w:r>
    </w:p>
    <w:p w14:paraId="3301D8F6" w14:textId="77777777" w:rsidR="00C242AA" w:rsidRPr="003440B8" w:rsidRDefault="00C242AA" w:rsidP="00B61796">
      <w:pPr>
        <w:tabs>
          <w:tab w:val="center" w:pos="2981"/>
        </w:tabs>
        <w:spacing w:after="0" w:line="240" w:lineRule="auto"/>
        <w:ind w:right="-40"/>
        <w:jc w:val="both"/>
        <w:rPr>
          <w:rFonts w:cstheme="minorHAnsi"/>
          <w:sz w:val="24"/>
          <w:szCs w:val="24"/>
        </w:rPr>
      </w:pPr>
    </w:p>
    <w:p w14:paraId="68ED13C8" w14:textId="14C8D495"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6A1CC542" w14:textId="77777777" w:rsidR="00C242AA" w:rsidRPr="003440B8" w:rsidRDefault="00C242AA" w:rsidP="00B61796">
      <w:pPr>
        <w:spacing w:after="0" w:line="240" w:lineRule="auto"/>
        <w:ind w:left="709" w:right="-40" w:hanging="1418"/>
        <w:jc w:val="both"/>
        <w:rPr>
          <w:rFonts w:cstheme="minorHAnsi"/>
          <w:sz w:val="24"/>
          <w:szCs w:val="24"/>
        </w:rPr>
      </w:pPr>
    </w:p>
    <w:p w14:paraId="6CC85A81" w14:textId="79CCBBAC"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 xml:space="preserve"> </w:t>
      </w:r>
      <w:r w:rsidRPr="003440B8">
        <w:rPr>
          <w:rFonts w:cstheme="minorHAnsi"/>
          <w:sz w:val="24"/>
          <w:szCs w:val="24"/>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5D44E56C" w14:textId="1FCC0FDE" w:rsidR="00C242AA" w:rsidRPr="00B30678" w:rsidRDefault="00C242AA" w:rsidP="00B61796">
      <w:pPr>
        <w:spacing w:after="0" w:line="240" w:lineRule="auto"/>
        <w:ind w:left="709" w:right="-37" w:hanging="1418"/>
        <w:rPr>
          <w:rFonts w:cstheme="minorHAnsi"/>
          <w:b/>
          <w:color w:val="0070C0"/>
          <w:sz w:val="24"/>
          <w:szCs w:val="24"/>
        </w:rPr>
      </w:pPr>
      <w:r w:rsidRPr="003440B8">
        <w:rPr>
          <w:rFonts w:cstheme="minorHAnsi"/>
          <w:sz w:val="24"/>
          <w:szCs w:val="24"/>
        </w:rPr>
        <w:t xml:space="preserve"> </w:t>
      </w:r>
      <w:r w:rsidRPr="003440B8">
        <w:rPr>
          <w:rFonts w:cstheme="minorHAnsi"/>
          <w:sz w:val="24"/>
          <w:szCs w:val="24"/>
        </w:rPr>
        <w:tab/>
      </w:r>
      <w:r w:rsidRPr="00B30678">
        <w:rPr>
          <w:rFonts w:cstheme="minorHAnsi"/>
          <w:b/>
          <w:color w:val="0070C0"/>
          <w:sz w:val="24"/>
          <w:szCs w:val="24"/>
        </w:rPr>
        <w:t>There are a number of types of neglect that can occur separately or together, for example:</w:t>
      </w:r>
    </w:p>
    <w:p w14:paraId="37224311" w14:textId="77777777" w:rsidR="00B61796" w:rsidRPr="003440B8" w:rsidRDefault="00B61796" w:rsidP="00B61796">
      <w:pPr>
        <w:tabs>
          <w:tab w:val="left" w:pos="1134"/>
        </w:tabs>
        <w:spacing w:after="0" w:line="240" w:lineRule="auto"/>
        <w:ind w:left="709" w:right="-37"/>
        <w:jc w:val="both"/>
        <w:rPr>
          <w:rFonts w:cstheme="minorHAnsi"/>
          <w:sz w:val="24"/>
          <w:szCs w:val="24"/>
        </w:rPr>
      </w:pPr>
    </w:p>
    <w:p w14:paraId="3873AD0E"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 xml:space="preserve">medical neglect </w:t>
      </w:r>
    </w:p>
    <w:p w14:paraId="48C2CFAC"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educational neglect</w:t>
      </w:r>
    </w:p>
    <w:p w14:paraId="74A5CE4D"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simulative neglect environmental neglect</w:t>
      </w:r>
    </w:p>
    <w:p w14:paraId="17E8517E"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environmental neglect</w:t>
      </w:r>
    </w:p>
    <w:p w14:paraId="468B0971" w14:textId="77777777" w:rsidR="00C242AA" w:rsidRDefault="00C242AA" w:rsidP="00B61796">
      <w:pPr>
        <w:pStyle w:val="ListParagraph"/>
        <w:numPr>
          <w:ilvl w:val="0"/>
          <w:numId w:val="35"/>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failure to provide adequate supervision and a safe environment.</w:t>
      </w:r>
    </w:p>
    <w:p w14:paraId="5EF61681" w14:textId="77777777" w:rsidR="00B61796" w:rsidRPr="003440B8" w:rsidRDefault="00B61796" w:rsidP="00B61796">
      <w:pPr>
        <w:pStyle w:val="ListParagraph"/>
        <w:spacing w:after="0" w:line="240" w:lineRule="auto"/>
        <w:ind w:right="-37"/>
        <w:jc w:val="both"/>
        <w:rPr>
          <w:rFonts w:cstheme="minorHAnsi"/>
          <w:noProof/>
          <w:sz w:val="24"/>
          <w:szCs w:val="24"/>
        </w:rPr>
      </w:pPr>
    </w:p>
    <w:p w14:paraId="21CA46A1" w14:textId="77777777" w:rsidR="00C242AA" w:rsidRPr="00B30678" w:rsidRDefault="00B61796" w:rsidP="00B61796">
      <w:pPr>
        <w:keepNext/>
        <w:keepLines/>
        <w:spacing w:after="0" w:line="240" w:lineRule="auto"/>
        <w:ind w:right="-37"/>
        <w:jc w:val="both"/>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Recognition of Neglect</w:t>
      </w:r>
    </w:p>
    <w:p w14:paraId="68045A50" w14:textId="77777777" w:rsidR="00B61796" w:rsidRPr="003440B8" w:rsidRDefault="00B61796" w:rsidP="00B61796">
      <w:pPr>
        <w:keepNext/>
        <w:keepLines/>
        <w:spacing w:after="0" w:line="240" w:lineRule="auto"/>
        <w:ind w:right="-37"/>
        <w:jc w:val="both"/>
        <w:outlineLvl w:val="2"/>
        <w:rPr>
          <w:rFonts w:cstheme="minorHAnsi"/>
          <w:b/>
          <w:sz w:val="24"/>
          <w:szCs w:val="24"/>
        </w:rPr>
      </w:pPr>
    </w:p>
    <w:p w14:paraId="0A09A860" w14:textId="26C689CA"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2F8D2146" w14:textId="77777777" w:rsidR="00B61796" w:rsidRPr="003440B8" w:rsidRDefault="00B61796" w:rsidP="00B61796">
      <w:pPr>
        <w:spacing w:after="0" w:line="240" w:lineRule="auto"/>
        <w:ind w:left="709" w:right="-37" w:hanging="1418"/>
        <w:jc w:val="both"/>
        <w:rPr>
          <w:rFonts w:cstheme="minorHAnsi"/>
          <w:sz w:val="24"/>
          <w:szCs w:val="24"/>
        </w:rPr>
      </w:pPr>
    </w:p>
    <w:p w14:paraId="54424F53" w14:textId="334A31C5"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It is important to remember that the degree of neglect can fluctuate, sometimes rapidly, therefore ongoing inter-agency assessment and monitoring is essential.</w:t>
      </w:r>
    </w:p>
    <w:p w14:paraId="0EE9F547" w14:textId="77777777" w:rsidR="00B61796" w:rsidRPr="003440B8" w:rsidRDefault="00B61796" w:rsidP="00B61796">
      <w:pPr>
        <w:spacing w:after="0" w:line="240" w:lineRule="auto"/>
        <w:ind w:left="709" w:right="-37" w:hanging="1418"/>
        <w:jc w:val="both"/>
        <w:rPr>
          <w:rFonts w:cstheme="minorHAnsi"/>
          <w:sz w:val="24"/>
          <w:szCs w:val="24"/>
        </w:rPr>
      </w:pPr>
    </w:p>
    <w:p w14:paraId="40735B44" w14:textId="3EB5980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 </w:t>
      </w:r>
      <w:r w:rsidRPr="003440B8">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24811B91" w14:textId="77777777" w:rsidR="00B61796" w:rsidRPr="003440B8" w:rsidRDefault="00B61796" w:rsidP="00B61796">
      <w:pPr>
        <w:spacing w:after="0" w:line="240" w:lineRule="auto"/>
        <w:ind w:left="709" w:right="-37" w:hanging="1418"/>
        <w:jc w:val="both"/>
        <w:rPr>
          <w:rFonts w:cstheme="minorHAnsi"/>
          <w:sz w:val="24"/>
          <w:szCs w:val="24"/>
        </w:rPr>
      </w:pPr>
    </w:p>
    <w:p w14:paraId="080B57AE" w14:textId="0F8A141D" w:rsidR="00B61796"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The following areas should be considered when assessing whether the quality of care a child receives constitutes neglect.</w:t>
      </w:r>
    </w:p>
    <w:p w14:paraId="362F650F" w14:textId="77777777" w:rsidR="00C242AA" w:rsidRPr="003440B8"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r>
    </w:p>
    <w:p w14:paraId="5344C8CA" w14:textId="77777777" w:rsidR="00C242AA" w:rsidRDefault="00B61796" w:rsidP="003440B8">
      <w:pPr>
        <w:keepNext/>
        <w:keepLines/>
        <w:spacing w:after="0" w:line="240" w:lineRule="auto"/>
        <w:ind w:right="-37"/>
        <w:outlineLvl w:val="1"/>
        <w:rPr>
          <w:rFonts w:cstheme="minorHAnsi"/>
          <w:b/>
          <w:sz w:val="24"/>
          <w:szCs w:val="24"/>
        </w:rPr>
      </w:pPr>
      <w:r>
        <w:rPr>
          <w:rFonts w:cstheme="minorHAnsi"/>
          <w:b/>
          <w:sz w:val="24"/>
          <w:szCs w:val="24"/>
        </w:rPr>
        <w:tab/>
      </w:r>
      <w:r w:rsidR="00C242AA" w:rsidRPr="008112D2">
        <w:rPr>
          <w:rFonts w:cstheme="minorHAnsi"/>
          <w:b/>
          <w:color w:val="0070C0"/>
          <w:sz w:val="24"/>
          <w:szCs w:val="24"/>
        </w:rPr>
        <w:t>Child</w:t>
      </w:r>
    </w:p>
    <w:p w14:paraId="10D7CD25" w14:textId="77777777" w:rsidR="00B61796" w:rsidRPr="003440B8" w:rsidRDefault="00B61796" w:rsidP="003440B8">
      <w:pPr>
        <w:keepNext/>
        <w:keepLines/>
        <w:spacing w:after="0" w:line="240" w:lineRule="auto"/>
        <w:ind w:right="-37"/>
        <w:outlineLvl w:val="1"/>
        <w:rPr>
          <w:rFonts w:cstheme="minorHAnsi"/>
          <w:b/>
          <w:sz w:val="24"/>
          <w:szCs w:val="24"/>
        </w:rPr>
      </w:pPr>
    </w:p>
    <w:p w14:paraId="41E5BD2A" w14:textId="48CC8828" w:rsidR="00C242AA" w:rsidRPr="008112D2" w:rsidRDefault="00C242AA" w:rsidP="00B61796">
      <w:pPr>
        <w:spacing w:after="0" w:line="240" w:lineRule="auto"/>
        <w:ind w:right="-37" w:hanging="709"/>
        <w:rPr>
          <w:rFonts w:cstheme="minorHAnsi"/>
          <w:b/>
          <w:color w:val="0070C0"/>
          <w:sz w:val="24"/>
          <w:szCs w:val="24"/>
        </w:rPr>
      </w:pPr>
      <w:r w:rsidRPr="003440B8">
        <w:rPr>
          <w:rFonts w:cstheme="minorHAnsi"/>
          <w:sz w:val="24"/>
          <w:szCs w:val="24"/>
        </w:rPr>
        <w:tab/>
      </w:r>
      <w:r w:rsidR="00B61796">
        <w:rPr>
          <w:rFonts w:cstheme="minorHAnsi"/>
          <w:sz w:val="24"/>
          <w:szCs w:val="24"/>
        </w:rPr>
        <w:tab/>
      </w:r>
      <w:r w:rsidRPr="008112D2">
        <w:rPr>
          <w:rFonts w:cstheme="minorHAnsi"/>
          <w:b/>
          <w:color w:val="0070C0"/>
          <w:sz w:val="24"/>
          <w:szCs w:val="24"/>
        </w:rPr>
        <w:t>Health presentation indicators include:</w:t>
      </w:r>
    </w:p>
    <w:p w14:paraId="2596BAFE" w14:textId="77777777" w:rsidR="00B61796" w:rsidRPr="003440B8" w:rsidRDefault="00B61796" w:rsidP="00B61796">
      <w:pPr>
        <w:spacing w:after="0" w:line="240" w:lineRule="auto"/>
        <w:ind w:right="-37" w:hanging="709"/>
        <w:rPr>
          <w:rFonts w:cstheme="minorHAnsi"/>
          <w:b/>
          <w:sz w:val="24"/>
          <w:szCs w:val="24"/>
        </w:rPr>
      </w:pPr>
    </w:p>
    <w:p w14:paraId="229067BC"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non-organic failure to thrive (growth faltering)</w:t>
      </w:r>
    </w:p>
    <w:p w14:paraId="18E85963"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weight gain (improvement when away from the care of the parents </w:t>
      </w:r>
    </w:p>
    <w:p w14:paraId="24B9E663"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height gain </w:t>
      </w:r>
    </w:p>
    <w:p w14:paraId="0AC81905"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unmet medical needs </w:t>
      </w:r>
    </w:p>
    <w:p w14:paraId="39747902"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untreated head lice/other infestations</w:t>
      </w:r>
    </w:p>
    <w:p w14:paraId="4453114D"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frequent attendance at 'accident and emergency' and/or frequent hospital admissions</w:t>
      </w:r>
    </w:p>
    <w:p w14:paraId="41CB8D11"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tired or depressed child, including a child who is anaemic or has rickets </w:t>
      </w:r>
    </w:p>
    <w:p w14:paraId="38EF93B4"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noProof/>
          <w:sz w:val="24"/>
          <w:szCs w:val="24"/>
        </w:rPr>
      </w:pPr>
      <w:r w:rsidRPr="003440B8">
        <w:rPr>
          <w:rFonts w:cstheme="minorHAnsi"/>
          <w:sz w:val="24"/>
          <w:szCs w:val="24"/>
        </w:rPr>
        <w:t xml:space="preserve">poor hygiene </w:t>
      </w:r>
    </w:p>
    <w:p w14:paraId="5A0221A7"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poor or inappropriate clothing for the time of year</w:t>
      </w:r>
    </w:p>
    <w:p w14:paraId="1ED1E587"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abnormal eating behaviour (bingeing or hoarding).</w:t>
      </w:r>
    </w:p>
    <w:p w14:paraId="755F280F" w14:textId="77777777" w:rsidR="00C242AA" w:rsidRPr="003440B8" w:rsidRDefault="00C242AA" w:rsidP="003440B8">
      <w:pPr>
        <w:spacing w:after="0" w:line="240" w:lineRule="auto"/>
        <w:ind w:left="720" w:right="-37"/>
        <w:contextualSpacing/>
        <w:rPr>
          <w:rFonts w:cstheme="minorHAnsi"/>
          <w:sz w:val="24"/>
          <w:szCs w:val="24"/>
        </w:rPr>
      </w:pPr>
    </w:p>
    <w:p w14:paraId="5E90B43E" w14:textId="23D5FC93" w:rsidR="00C242AA" w:rsidRPr="00B30678" w:rsidRDefault="00C242AA" w:rsidP="00B61796">
      <w:pPr>
        <w:tabs>
          <w:tab w:val="left" w:pos="709"/>
          <w:tab w:val="center" w:pos="4834"/>
        </w:tabs>
        <w:spacing w:after="0" w:line="240" w:lineRule="auto"/>
        <w:ind w:right="-37" w:hanging="709"/>
        <w:rPr>
          <w:rFonts w:cstheme="minorHAnsi"/>
          <w:color w:val="0070C0"/>
          <w:sz w:val="24"/>
          <w:szCs w:val="24"/>
        </w:rPr>
      </w:pPr>
      <w:r w:rsidRPr="003440B8">
        <w:rPr>
          <w:rFonts w:cstheme="minorHAnsi"/>
          <w:sz w:val="24"/>
          <w:szCs w:val="24"/>
        </w:rPr>
        <w:t xml:space="preserve">     </w:t>
      </w:r>
      <w:r w:rsidR="00B61796">
        <w:rPr>
          <w:rFonts w:cstheme="minorHAnsi"/>
          <w:sz w:val="24"/>
          <w:szCs w:val="24"/>
        </w:rPr>
        <w:tab/>
      </w:r>
      <w:r w:rsidR="00B61796">
        <w:rPr>
          <w:rFonts w:cstheme="minorHAnsi"/>
          <w:sz w:val="24"/>
          <w:szCs w:val="24"/>
        </w:rPr>
        <w:tab/>
      </w:r>
      <w:r w:rsidRPr="00B30678">
        <w:rPr>
          <w:rFonts w:cstheme="minorHAnsi"/>
          <w:b/>
          <w:color w:val="0070C0"/>
          <w:sz w:val="24"/>
          <w:szCs w:val="24"/>
        </w:rPr>
        <w:t>Emotional and behavioural development indicators include:</w:t>
      </w:r>
    </w:p>
    <w:p w14:paraId="705FA4D5"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developmental delay/special needs</w:t>
      </w:r>
    </w:p>
    <w:p w14:paraId="20437851"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presents as being under-stimulated</w:t>
      </w:r>
    </w:p>
    <w:p w14:paraId="576B757E"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abnormal reaction to separation/ or attachment, disorder </w:t>
      </w:r>
    </w:p>
    <w:p w14:paraId="50875A35"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over-active and/or aggressive </w:t>
      </w:r>
    </w:p>
    <w:p w14:paraId="739C919F"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soiling and/or wetting </w:t>
      </w:r>
    </w:p>
    <w:p w14:paraId="588B6FF4"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 xml:space="preserve">repeated running away from home </w:t>
      </w:r>
    </w:p>
    <w:p w14:paraId="7852D2C2"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substance misuse </w:t>
      </w:r>
    </w:p>
    <w:p w14:paraId="1C6C44A1"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offending behaviour, including stealing food </w:t>
      </w:r>
    </w:p>
    <w:p w14:paraId="00919A8D"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teenage pregnancy.</w:t>
      </w:r>
    </w:p>
    <w:p w14:paraId="6CE2C054" w14:textId="77777777" w:rsidR="00C242AA" w:rsidRPr="003440B8" w:rsidRDefault="00C242AA" w:rsidP="003440B8">
      <w:pPr>
        <w:spacing w:after="0" w:line="240" w:lineRule="auto"/>
        <w:ind w:left="744" w:right="-37"/>
        <w:contextualSpacing/>
        <w:rPr>
          <w:rFonts w:cstheme="minorHAnsi"/>
          <w:sz w:val="24"/>
          <w:szCs w:val="24"/>
        </w:rPr>
      </w:pPr>
    </w:p>
    <w:p w14:paraId="51F93DB1" w14:textId="512F5F20" w:rsidR="00C242AA" w:rsidRPr="00B30678" w:rsidRDefault="00C242AA" w:rsidP="00B61796">
      <w:pPr>
        <w:spacing w:after="0" w:line="240" w:lineRule="auto"/>
        <w:ind w:right="-37" w:hanging="709"/>
        <w:rPr>
          <w:rFonts w:cstheme="minorHAnsi"/>
          <w:b/>
          <w:color w:val="0070C0"/>
          <w:sz w:val="24"/>
          <w:szCs w:val="24"/>
        </w:rPr>
      </w:pPr>
      <w:r w:rsidRPr="003440B8">
        <w:rPr>
          <w:rFonts w:cstheme="minorHAnsi"/>
          <w:sz w:val="24"/>
          <w:szCs w:val="24"/>
        </w:rPr>
        <w:lastRenderedPageBreak/>
        <w:tab/>
      </w:r>
      <w:r w:rsidR="00B61796">
        <w:rPr>
          <w:rFonts w:cstheme="minorHAnsi"/>
          <w:sz w:val="24"/>
          <w:szCs w:val="24"/>
        </w:rPr>
        <w:tab/>
      </w:r>
      <w:r w:rsidRPr="00B30678">
        <w:rPr>
          <w:rFonts w:cstheme="minorHAnsi"/>
          <w:b/>
          <w:color w:val="0070C0"/>
          <w:sz w:val="24"/>
          <w:szCs w:val="24"/>
        </w:rPr>
        <w:t>Family and social relationship indicators include</w:t>
      </w:r>
      <w:r w:rsidR="00B30678">
        <w:rPr>
          <w:rFonts w:cstheme="minorHAnsi"/>
          <w:b/>
          <w:color w:val="0070C0"/>
          <w:sz w:val="24"/>
          <w:szCs w:val="24"/>
        </w:rPr>
        <w:t>:</w:t>
      </w:r>
    </w:p>
    <w:p w14:paraId="61C09953" w14:textId="77777777" w:rsidR="00B61796" w:rsidRPr="003440B8" w:rsidRDefault="00B61796" w:rsidP="00B61796">
      <w:pPr>
        <w:spacing w:after="0" w:line="240" w:lineRule="auto"/>
        <w:ind w:right="-37" w:hanging="709"/>
        <w:rPr>
          <w:rFonts w:cstheme="minorHAnsi"/>
          <w:b/>
          <w:sz w:val="24"/>
          <w:szCs w:val="24"/>
        </w:rPr>
      </w:pPr>
    </w:p>
    <w:p w14:paraId="34C6DFD1" w14:textId="77777777" w:rsidR="00C242AA" w:rsidRPr="003440B8" w:rsidRDefault="00C242AA" w:rsidP="00B61796">
      <w:pPr>
        <w:pStyle w:val="ListParagraph"/>
        <w:numPr>
          <w:ilvl w:val="0"/>
          <w:numId w:val="36"/>
        </w:numPr>
        <w:tabs>
          <w:tab w:val="left" w:pos="1134"/>
        </w:tabs>
        <w:spacing w:after="0" w:line="240" w:lineRule="auto"/>
        <w:ind w:right="-37" w:hanging="11"/>
        <w:jc w:val="both"/>
        <w:rPr>
          <w:rFonts w:cstheme="minorHAnsi"/>
          <w:sz w:val="24"/>
          <w:szCs w:val="24"/>
        </w:rPr>
      </w:pPr>
      <w:r w:rsidRPr="003440B8">
        <w:rPr>
          <w:rFonts w:cstheme="minorHAnsi"/>
          <w:sz w:val="24"/>
          <w:szCs w:val="24"/>
        </w:rPr>
        <w:t>high criticism/low warmth</w:t>
      </w:r>
    </w:p>
    <w:p w14:paraId="4C852686" w14:textId="77777777" w:rsidR="00C242AA" w:rsidRPr="003440B8" w:rsidRDefault="00C242AA" w:rsidP="00B61796">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excluded by family</w:t>
      </w:r>
    </w:p>
    <w:p w14:paraId="2B23B51A" w14:textId="77777777" w:rsidR="00C242AA" w:rsidRPr="003440B8" w:rsidRDefault="00C242AA" w:rsidP="00B61796">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sibling violence </w:t>
      </w:r>
    </w:p>
    <w:p w14:paraId="13E778CB"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isolated child </w:t>
      </w:r>
    </w:p>
    <w:p w14:paraId="3211CF20"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attachment disorders and /or seeking comfort from strangers </w:t>
      </w:r>
    </w:p>
    <w:p w14:paraId="7043CE1F"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unattended/or to care for other children </w:t>
      </w:r>
    </w:p>
    <w:p w14:paraId="744770BF"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to wander alone day or night </w:t>
      </w:r>
    </w:p>
    <w:p w14:paraId="73BD4865"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constantly late to school/late being collected </w:t>
      </w:r>
    </w:p>
    <w:p w14:paraId="3F8F3205"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not wanting to go home from school or refusing to go to school</w:t>
      </w:r>
    </w:p>
    <w:p w14:paraId="737EAFDF"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poor attendance at school/nursery</w:t>
      </w:r>
    </w:p>
    <w:p w14:paraId="5E2DF7D8"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frequent name changes and/or change of address or parental figures within the </w:t>
      </w:r>
      <w:r w:rsidR="00B61796">
        <w:rPr>
          <w:rFonts w:cstheme="minorHAnsi"/>
          <w:sz w:val="24"/>
          <w:szCs w:val="24"/>
        </w:rPr>
        <w:tab/>
      </w:r>
      <w:r w:rsidRPr="003440B8">
        <w:rPr>
          <w:rFonts w:cstheme="minorHAnsi"/>
          <w:sz w:val="24"/>
          <w:szCs w:val="24"/>
        </w:rPr>
        <w:t>home</w:t>
      </w:r>
      <w:r w:rsidR="00B61796">
        <w:rPr>
          <w:rFonts w:cstheme="minorHAnsi"/>
          <w:sz w:val="24"/>
          <w:szCs w:val="24"/>
        </w:rPr>
        <w:t>.</w:t>
      </w:r>
    </w:p>
    <w:p w14:paraId="248A00CC"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management of a child with a disability who is not attaining the level of functioning </w:t>
      </w:r>
      <w:r w:rsidR="00B61796">
        <w:rPr>
          <w:rFonts w:cstheme="minorHAnsi"/>
          <w:sz w:val="24"/>
          <w:szCs w:val="24"/>
        </w:rPr>
        <w:tab/>
      </w:r>
      <w:r w:rsidRPr="003440B8">
        <w:rPr>
          <w:rFonts w:cstheme="minorHAnsi"/>
          <w:sz w:val="24"/>
          <w:szCs w:val="24"/>
        </w:rPr>
        <w:t>which is commensurate with the disability</w:t>
      </w:r>
      <w:r w:rsidR="00B61796">
        <w:rPr>
          <w:rFonts w:cstheme="minorHAnsi"/>
          <w:sz w:val="24"/>
          <w:szCs w:val="24"/>
        </w:rPr>
        <w:t>.</w:t>
      </w:r>
    </w:p>
    <w:p w14:paraId="5D4D5817" w14:textId="77777777" w:rsidR="00C242AA" w:rsidRPr="003440B8" w:rsidRDefault="00C242AA" w:rsidP="00063B8F">
      <w:pPr>
        <w:spacing w:after="0" w:line="240" w:lineRule="auto"/>
        <w:ind w:right="-37"/>
        <w:jc w:val="both"/>
        <w:rPr>
          <w:rFonts w:cstheme="minorHAnsi"/>
          <w:sz w:val="24"/>
          <w:szCs w:val="24"/>
        </w:rPr>
      </w:pPr>
    </w:p>
    <w:p w14:paraId="7B395D38" w14:textId="77777777" w:rsidR="00C242AA" w:rsidRPr="003440B8" w:rsidRDefault="00C242AA" w:rsidP="00063B8F">
      <w:pPr>
        <w:spacing w:after="0" w:line="240" w:lineRule="auto"/>
        <w:ind w:right="-37"/>
        <w:jc w:val="both"/>
        <w:rPr>
          <w:rFonts w:cstheme="minorHAnsi"/>
          <w:sz w:val="24"/>
          <w:szCs w:val="24"/>
        </w:rPr>
      </w:pPr>
      <w:r w:rsidRPr="003440B8">
        <w:rPr>
          <w:rFonts w:cstheme="minorHAnsi"/>
          <w:sz w:val="24"/>
          <w:szCs w:val="24"/>
        </w:rPr>
        <w:t>Consideration should be given as to whether a child and adolescent mental health assessment is required. Have all children in the family been seen and their views explored and documented?</w:t>
      </w:r>
    </w:p>
    <w:p w14:paraId="62BA18A4" w14:textId="77777777" w:rsidR="00C242AA" w:rsidRPr="003440B8" w:rsidRDefault="00C242AA" w:rsidP="003440B8">
      <w:pPr>
        <w:spacing w:after="0" w:line="240" w:lineRule="auto"/>
        <w:ind w:right="-37"/>
        <w:rPr>
          <w:rFonts w:cstheme="minorHAnsi"/>
          <w:sz w:val="24"/>
          <w:szCs w:val="24"/>
        </w:rPr>
      </w:pPr>
    </w:p>
    <w:p w14:paraId="1850299E" w14:textId="77777777" w:rsidR="00C242AA" w:rsidRPr="00B30678" w:rsidRDefault="00063B8F" w:rsidP="003440B8">
      <w:pPr>
        <w:keepNext/>
        <w:keepLines/>
        <w:spacing w:after="0" w:line="240" w:lineRule="auto"/>
        <w:ind w:right="-37"/>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Parents</w:t>
      </w:r>
    </w:p>
    <w:p w14:paraId="5659444D" w14:textId="77777777" w:rsidR="00063B8F" w:rsidRPr="003440B8" w:rsidRDefault="00063B8F" w:rsidP="003440B8">
      <w:pPr>
        <w:keepNext/>
        <w:keepLines/>
        <w:spacing w:after="0" w:line="240" w:lineRule="auto"/>
        <w:ind w:right="-37"/>
        <w:outlineLvl w:val="2"/>
        <w:rPr>
          <w:rFonts w:cstheme="minorHAnsi"/>
          <w:b/>
          <w:sz w:val="24"/>
          <w:szCs w:val="24"/>
        </w:rPr>
      </w:pPr>
    </w:p>
    <w:p w14:paraId="399E16C3" w14:textId="5FF63EBC" w:rsidR="00C242AA" w:rsidRPr="00B30678" w:rsidRDefault="00C242AA" w:rsidP="00063B8F">
      <w:pPr>
        <w:spacing w:after="0" w:line="240" w:lineRule="auto"/>
        <w:ind w:right="-37" w:hanging="709"/>
        <w:rPr>
          <w:rFonts w:cstheme="minorHAnsi"/>
          <w:b/>
          <w:color w:val="0070C0"/>
          <w:sz w:val="24"/>
          <w:szCs w:val="24"/>
        </w:rPr>
      </w:pPr>
      <w:r w:rsidRPr="003440B8">
        <w:rPr>
          <w:rFonts w:cstheme="minorHAnsi"/>
          <w:sz w:val="24"/>
          <w:szCs w:val="24"/>
        </w:rPr>
        <w:tab/>
      </w:r>
      <w:r w:rsidR="00063B8F">
        <w:rPr>
          <w:rFonts w:cstheme="minorHAnsi"/>
          <w:sz w:val="24"/>
          <w:szCs w:val="24"/>
        </w:rPr>
        <w:tab/>
      </w:r>
      <w:r w:rsidRPr="00B30678">
        <w:rPr>
          <w:rFonts w:cstheme="minorHAnsi"/>
          <w:b/>
          <w:color w:val="0070C0"/>
          <w:sz w:val="24"/>
          <w:szCs w:val="24"/>
        </w:rPr>
        <w:t>Lack of emotional warmth indicators include:</w:t>
      </w:r>
    </w:p>
    <w:p w14:paraId="00DC1A0D"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unrealistic expectations of child </w:t>
      </w:r>
    </w:p>
    <w:p w14:paraId="16E004B8"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inability to consider or put child's needs first</w:t>
      </w:r>
    </w:p>
    <w:p w14:paraId="2B21CFD4" w14:textId="77777777" w:rsidR="00C242AA" w:rsidRPr="003440B8" w:rsidRDefault="00C242AA" w:rsidP="00063B8F">
      <w:pPr>
        <w:pStyle w:val="ListParagraph"/>
        <w:numPr>
          <w:ilvl w:val="0"/>
          <w:numId w:val="39"/>
        </w:numPr>
        <w:tabs>
          <w:tab w:val="left" w:pos="1134"/>
          <w:tab w:val="center" w:pos="4721"/>
        </w:tabs>
        <w:spacing w:after="0" w:line="240" w:lineRule="auto"/>
        <w:ind w:right="-37" w:hanging="11"/>
        <w:rPr>
          <w:rFonts w:cstheme="minorHAnsi"/>
          <w:sz w:val="24"/>
          <w:szCs w:val="24"/>
        </w:rPr>
      </w:pPr>
      <w:r w:rsidRPr="003440B8">
        <w:rPr>
          <w:rFonts w:cstheme="minorHAnsi"/>
          <w:sz w:val="24"/>
          <w:szCs w:val="24"/>
        </w:rPr>
        <w:t>name calling/degrading remarks</w:t>
      </w:r>
    </w:p>
    <w:p w14:paraId="4B2EB3D8"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lack of appropriate affection for the child</w:t>
      </w:r>
    </w:p>
    <w:p w14:paraId="59B65406"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violence within the home from which the child is not shielded</w:t>
      </w:r>
    </w:p>
    <w:p w14:paraId="42C25793"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partner resenting non-biological child and hostile in attitude towards him </w:t>
      </w:r>
    </w:p>
    <w:p w14:paraId="34A683BC" w14:textId="77777777" w:rsidR="00C242AA"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failure to provide basic care for the child.</w:t>
      </w:r>
    </w:p>
    <w:p w14:paraId="73189B43" w14:textId="77777777" w:rsidR="00063B8F" w:rsidRPr="003440B8" w:rsidRDefault="00063B8F" w:rsidP="00063B8F">
      <w:pPr>
        <w:pStyle w:val="ListParagraph"/>
        <w:spacing w:after="0" w:line="240" w:lineRule="auto"/>
        <w:ind w:right="-37"/>
        <w:jc w:val="both"/>
        <w:rPr>
          <w:rFonts w:cstheme="minorHAnsi"/>
          <w:sz w:val="24"/>
          <w:szCs w:val="24"/>
        </w:rPr>
      </w:pPr>
    </w:p>
    <w:p w14:paraId="07676D2B" w14:textId="15BB64F7" w:rsidR="00063B8F" w:rsidRPr="003440B8" w:rsidRDefault="00C242AA" w:rsidP="00063B8F">
      <w:pPr>
        <w:tabs>
          <w:tab w:val="left" w:pos="709"/>
          <w:tab w:val="center" w:pos="4294"/>
        </w:tabs>
        <w:spacing w:after="0" w:line="240" w:lineRule="auto"/>
        <w:ind w:right="-37" w:hanging="709"/>
        <w:rPr>
          <w:rFonts w:cstheme="minorHAnsi"/>
          <w:sz w:val="24"/>
          <w:szCs w:val="24"/>
        </w:rPr>
      </w:pPr>
      <w:r w:rsidRPr="003440B8">
        <w:rPr>
          <w:rFonts w:cstheme="minorHAnsi"/>
          <w:sz w:val="24"/>
          <w:szCs w:val="24"/>
        </w:rPr>
        <w:t xml:space="preserve">     </w:t>
      </w:r>
      <w:r w:rsidR="00063B8F">
        <w:rPr>
          <w:rFonts w:cstheme="minorHAnsi"/>
          <w:sz w:val="24"/>
          <w:szCs w:val="24"/>
        </w:rPr>
        <w:tab/>
      </w:r>
      <w:r w:rsidR="00063B8F">
        <w:rPr>
          <w:rFonts w:cstheme="minorHAnsi"/>
          <w:sz w:val="24"/>
          <w:szCs w:val="24"/>
        </w:rPr>
        <w:tab/>
      </w:r>
      <w:r w:rsidRPr="00B30678">
        <w:rPr>
          <w:rFonts w:cstheme="minorHAnsi"/>
          <w:b/>
          <w:color w:val="0070C0"/>
          <w:sz w:val="24"/>
          <w:szCs w:val="24"/>
        </w:rPr>
        <w:t>Lack of stability indicators include:</w:t>
      </w:r>
    </w:p>
    <w:p w14:paraId="25D3B016"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changes of partners </w:t>
      </w:r>
    </w:p>
    <w:p w14:paraId="45170EF0"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poor family support/inappropriate support </w:t>
      </w:r>
    </w:p>
    <w:p w14:paraId="20A4E9F3"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lack of consistent relationships</w:t>
      </w:r>
    </w:p>
    <w:p w14:paraId="71AFE42B"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moves of home </w:t>
      </w:r>
    </w:p>
    <w:p w14:paraId="03D13E1C"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enforced unemployment </w:t>
      </w:r>
    </w:p>
    <w:p w14:paraId="0D486EA6"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drug, alcohol or substance dependency  </w:t>
      </w:r>
    </w:p>
    <w:p w14:paraId="2EC98BCE"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financial pressures/debt </w:t>
      </w:r>
    </w:p>
    <w:p w14:paraId="05052BD7" w14:textId="77777777" w:rsidR="00C242AA"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absence of local support networks, neighbours etc.</w:t>
      </w:r>
    </w:p>
    <w:p w14:paraId="326F8DF4" w14:textId="77777777" w:rsidR="00063B8F" w:rsidRPr="003440B8" w:rsidRDefault="00063B8F" w:rsidP="00063B8F">
      <w:pPr>
        <w:pStyle w:val="ListParagraph"/>
        <w:spacing w:after="0" w:line="240" w:lineRule="auto"/>
        <w:ind w:left="744" w:right="-37"/>
        <w:jc w:val="both"/>
        <w:rPr>
          <w:rFonts w:cstheme="minorHAnsi"/>
          <w:sz w:val="24"/>
          <w:szCs w:val="24"/>
        </w:rPr>
      </w:pPr>
    </w:p>
    <w:p w14:paraId="7CA5A1FA" w14:textId="01FB0354" w:rsidR="00C242AA" w:rsidRPr="00B30678" w:rsidRDefault="00B30678" w:rsidP="00063B8F">
      <w:pPr>
        <w:tabs>
          <w:tab w:val="left" w:pos="1134"/>
        </w:tabs>
        <w:spacing w:after="0" w:line="240" w:lineRule="auto"/>
        <w:ind w:left="1134" w:right="-37" w:hanging="1843"/>
        <w:rPr>
          <w:rFonts w:cstheme="minorHAnsi"/>
          <w:b/>
          <w:color w:val="0070C0"/>
          <w:sz w:val="24"/>
          <w:szCs w:val="24"/>
        </w:rPr>
      </w:pPr>
      <w:r>
        <w:rPr>
          <w:rFonts w:cstheme="minorHAnsi"/>
          <w:sz w:val="24"/>
          <w:szCs w:val="24"/>
        </w:rPr>
        <w:t xml:space="preserve">                       </w:t>
      </w:r>
      <w:r w:rsidR="00C242AA" w:rsidRPr="00B30678">
        <w:rPr>
          <w:rFonts w:cstheme="minorHAnsi"/>
          <w:b/>
          <w:color w:val="0070C0"/>
          <w:sz w:val="24"/>
          <w:szCs w:val="24"/>
        </w:rPr>
        <w:t>Issues relating to providing guidance and setting boundaries indicators include:</w:t>
      </w:r>
    </w:p>
    <w:p w14:paraId="7943F9F0"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poor boundary setting</w:t>
      </w:r>
    </w:p>
    <w:p w14:paraId="3FD871C9"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inconsistent attitudes and reactions, especially to child's behaviour </w:t>
      </w:r>
    </w:p>
    <w:p w14:paraId="6D9200C3"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continuously failing appointments</w:t>
      </w:r>
    </w:p>
    <w:p w14:paraId="15342364"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lastRenderedPageBreak/>
        <w:t>refusing offers of help and services</w:t>
      </w:r>
    </w:p>
    <w:p w14:paraId="0C3E7232"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seek or use advice and/or help offered appropriately</w:t>
      </w:r>
    </w:p>
    <w:p w14:paraId="52AFAAD9"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seeks to mislead professionals by providing inaccurate or confusing information </w:t>
      </w:r>
    </w:p>
    <w:p w14:paraId="383A39FF" w14:textId="77777777" w:rsidR="00C242AA"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failure to provide safe environment.</w:t>
      </w:r>
    </w:p>
    <w:p w14:paraId="2CCFCC72" w14:textId="77777777" w:rsidR="00063B8F" w:rsidRPr="003440B8" w:rsidRDefault="00063B8F" w:rsidP="00063B8F">
      <w:pPr>
        <w:pStyle w:val="ListParagraph"/>
        <w:tabs>
          <w:tab w:val="left" w:pos="1134"/>
        </w:tabs>
        <w:spacing w:after="0" w:line="240" w:lineRule="auto"/>
        <w:ind w:left="1134" w:right="-37"/>
        <w:jc w:val="both"/>
        <w:rPr>
          <w:rFonts w:cstheme="minorHAnsi"/>
          <w:noProof/>
          <w:sz w:val="24"/>
          <w:szCs w:val="24"/>
        </w:rPr>
      </w:pPr>
    </w:p>
    <w:p w14:paraId="315C237F" w14:textId="73635071" w:rsidR="00063B8F" w:rsidRPr="00B30678" w:rsidRDefault="00C242AA" w:rsidP="00B30678">
      <w:pPr>
        <w:tabs>
          <w:tab w:val="left" w:pos="1134"/>
        </w:tabs>
        <w:spacing w:after="0" w:line="240" w:lineRule="auto"/>
        <w:ind w:left="1134" w:right="-37" w:hanging="1843"/>
        <w:rPr>
          <w:rFonts w:cstheme="minorHAnsi"/>
          <w:b/>
          <w:color w:val="0070C0"/>
          <w:sz w:val="24"/>
          <w:szCs w:val="24"/>
        </w:rPr>
      </w:pPr>
      <w:r w:rsidRPr="003440B8">
        <w:rPr>
          <w:rFonts w:cstheme="minorHAnsi"/>
          <w:sz w:val="24"/>
          <w:szCs w:val="24"/>
        </w:rPr>
        <w:tab/>
      </w:r>
      <w:r w:rsidRPr="00B30678">
        <w:rPr>
          <w:rFonts w:cstheme="minorHAnsi"/>
          <w:b/>
          <w:color w:val="0070C0"/>
          <w:sz w:val="24"/>
          <w:szCs w:val="24"/>
        </w:rPr>
        <w:t>Social Presentation</w:t>
      </w:r>
    </w:p>
    <w:p w14:paraId="36CA89D7"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aggressive/threatening behaviour towards professionals and volunteers </w:t>
      </w:r>
    </w:p>
    <w:p w14:paraId="1316DA9E"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disguised compliance </w:t>
      </w:r>
    </w:p>
    <w:p w14:paraId="6ECDAD3F"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IOW self-esteem </w:t>
      </w:r>
    </w:p>
    <w:p w14:paraId="637C3F86" w14:textId="77777777" w:rsidR="00C242AA" w:rsidRDefault="00C242AA" w:rsidP="00063B8F">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lack of self-care.</w:t>
      </w:r>
    </w:p>
    <w:p w14:paraId="309DD86A" w14:textId="77777777" w:rsidR="00063B8F" w:rsidRPr="003440B8" w:rsidRDefault="00063B8F" w:rsidP="00063B8F">
      <w:pPr>
        <w:pStyle w:val="ListParagraph"/>
        <w:tabs>
          <w:tab w:val="left" w:pos="1134"/>
        </w:tabs>
        <w:spacing w:after="0" w:line="240" w:lineRule="auto"/>
        <w:ind w:left="1134" w:right="-37"/>
        <w:jc w:val="both"/>
        <w:rPr>
          <w:rFonts w:cstheme="minorHAnsi"/>
          <w:sz w:val="24"/>
          <w:szCs w:val="24"/>
        </w:rPr>
      </w:pPr>
    </w:p>
    <w:p w14:paraId="11F64D3E" w14:textId="7F1E8D84" w:rsidR="00063B8F" w:rsidRPr="00B30678" w:rsidRDefault="00C242AA" w:rsidP="00B30678">
      <w:pPr>
        <w:tabs>
          <w:tab w:val="left" w:pos="1134"/>
        </w:tabs>
        <w:spacing w:after="0" w:line="240" w:lineRule="auto"/>
        <w:ind w:left="1134" w:right="-37" w:hanging="1843"/>
        <w:rPr>
          <w:rFonts w:cstheme="minorHAnsi"/>
          <w:color w:val="0070C0"/>
          <w:sz w:val="24"/>
          <w:szCs w:val="24"/>
        </w:rPr>
      </w:pPr>
      <w:r w:rsidRPr="003440B8">
        <w:rPr>
          <w:rFonts w:cstheme="minorHAnsi"/>
          <w:sz w:val="24"/>
          <w:szCs w:val="24"/>
        </w:rPr>
        <w:tab/>
      </w:r>
      <w:r w:rsidRPr="00B30678">
        <w:rPr>
          <w:rFonts w:cstheme="minorHAnsi"/>
          <w:b/>
          <w:color w:val="0070C0"/>
          <w:sz w:val="24"/>
          <w:szCs w:val="24"/>
        </w:rPr>
        <w:t>Health</w:t>
      </w:r>
    </w:p>
    <w:p w14:paraId="30FE0DDB"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mental ill health </w:t>
      </w:r>
    </w:p>
    <w:p w14:paraId="1D66453B"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substance misuse </w:t>
      </w:r>
    </w:p>
    <w:p w14:paraId="777AA486"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learning difficulties</w:t>
      </w:r>
    </w:p>
    <w:p w14:paraId="37069C72"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(post-natal) depression </w:t>
      </w:r>
    </w:p>
    <w:p w14:paraId="13AC8D52"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history of parental child abuse or poor parenting </w:t>
      </w:r>
    </w:p>
    <w:p w14:paraId="5DB63657" w14:textId="77777777" w:rsidR="00C242AA" w:rsidRDefault="00C242AA" w:rsidP="00063B8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physical health.</w:t>
      </w:r>
    </w:p>
    <w:p w14:paraId="324F803F" w14:textId="77777777" w:rsidR="00063B8F" w:rsidRPr="00063B8F" w:rsidRDefault="00063B8F" w:rsidP="00063B8F">
      <w:pPr>
        <w:pStyle w:val="ListParagraph"/>
        <w:tabs>
          <w:tab w:val="left" w:pos="1134"/>
        </w:tabs>
        <w:spacing w:after="0" w:line="240" w:lineRule="auto"/>
        <w:ind w:left="1134" w:right="-37"/>
        <w:jc w:val="both"/>
        <w:rPr>
          <w:rFonts w:cstheme="minorHAnsi"/>
          <w:sz w:val="24"/>
          <w:szCs w:val="24"/>
        </w:rPr>
      </w:pPr>
    </w:p>
    <w:p w14:paraId="2EF7C628" w14:textId="77777777" w:rsidR="00C242AA" w:rsidRPr="00B30678" w:rsidRDefault="00C242AA" w:rsidP="00063B8F">
      <w:pPr>
        <w:pStyle w:val="ListParagraph"/>
        <w:tabs>
          <w:tab w:val="left" w:pos="1134"/>
        </w:tabs>
        <w:spacing w:after="0" w:line="240" w:lineRule="auto"/>
        <w:ind w:left="1134" w:right="-37"/>
        <w:jc w:val="both"/>
        <w:rPr>
          <w:rFonts w:cstheme="minorHAnsi"/>
          <w:color w:val="0070C0"/>
          <w:sz w:val="24"/>
          <w:szCs w:val="24"/>
        </w:rPr>
      </w:pPr>
      <w:r w:rsidRPr="00B30678">
        <w:rPr>
          <w:rFonts w:cstheme="minorHAnsi"/>
          <w:b/>
          <w:color w:val="0070C0"/>
          <w:sz w:val="24"/>
          <w:szCs w:val="24"/>
        </w:rPr>
        <w:t>Home and Environmental Conditions</w:t>
      </w:r>
    </w:p>
    <w:p w14:paraId="430CCF95" w14:textId="2B1F6811" w:rsidR="00063B8F" w:rsidRPr="00B30678" w:rsidRDefault="00C242AA" w:rsidP="00B30678">
      <w:pPr>
        <w:tabs>
          <w:tab w:val="left" w:pos="1134"/>
        </w:tabs>
        <w:spacing w:after="0" w:line="240" w:lineRule="auto"/>
        <w:ind w:left="1134" w:right="-37" w:hanging="1843"/>
        <w:rPr>
          <w:rFonts w:cstheme="minorHAnsi"/>
          <w:b/>
          <w:bCs/>
          <w:color w:val="0070C0"/>
          <w:sz w:val="24"/>
          <w:szCs w:val="24"/>
        </w:rPr>
      </w:pPr>
      <w:r w:rsidRPr="003440B8">
        <w:rPr>
          <w:rFonts w:cstheme="minorHAnsi"/>
          <w:sz w:val="24"/>
          <w:szCs w:val="24"/>
        </w:rPr>
        <w:tab/>
      </w:r>
      <w:r w:rsidRPr="00B30678">
        <w:rPr>
          <w:rFonts w:cstheme="minorHAnsi"/>
          <w:b/>
          <w:bCs/>
          <w:color w:val="0070C0"/>
          <w:sz w:val="24"/>
          <w:szCs w:val="24"/>
        </w:rPr>
        <w:t>The following home and environmental conditions should be considered:</w:t>
      </w:r>
    </w:p>
    <w:p w14:paraId="5D8464DD"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poor housing conditions </w:t>
      </w:r>
    </w:p>
    <w:p w14:paraId="3B1E550B"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overcrowding </w:t>
      </w:r>
    </w:p>
    <w:p w14:paraId="15B149E9"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lack of water, heating, sanitation </w:t>
      </w:r>
    </w:p>
    <w:p w14:paraId="4D6D2AFD"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no access to washing machine </w:t>
      </w:r>
    </w:p>
    <w:p w14:paraId="7017005A"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piles of dirty washing </w:t>
      </w:r>
    </w:p>
    <w:p w14:paraId="3D7571BC"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adequate clean bedding/furniture </w:t>
      </w:r>
    </w:p>
    <w:p w14:paraId="5D9908A5"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food in cupboards </w:t>
      </w:r>
    </w:p>
    <w:p w14:paraId="52ED897E"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human and/or animal excrement</w:t>
      </w:r>
    </w:p>
    <w:p w14:paraId="7DC081A8"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uncared for animals</w:t>
      </w:r>
    </w:p>
    <w:p w14:paraId="5D3B16E5"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referrals to environmental health </w:t>
      </w:r>
    </w:p>
    <w:p w14:paraId="3EEA3B9D"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unsafe environment </w:t>
      </w:r>
    </w:p>
    <w:p w14:paraId="3AFDC982"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rural isolation.</w:t>
      </w:r>
    </w:p>
    <w:p w14:paraId="3528410A" w14:textId="77777777" w:rsidR="00C242AA" w:rsidRPr="003440B8" w:rsidRDefault="00C242AA" w:rsidP="00063B8F">
      <w:pPr>
        <w:tabs>
          <w:tab w:val="left" w:pos="1134"/>
        </w:tabs>
        <w:spacing w:after="0" w:line="240" w:lineRule="auto"/>
        <w:ind w:left="1134" w:right="-37" w:hanging="567"/>
        <w:rPr>
          <w:rFonts w:cstheme="minorHAnsi"/>
          <w:sz w:val="24"/>
          <w:szCs w:val="24"/>
        </w:rPr>
      </w:pPr>
    </w:p>
    <w:p w14:paraId="6453FB0A" w14:textId="1F7218BB" w:rsidR="00C242AA" w:rsidRPr="00B30678" w:rsidRDefault="00B30678" w:rsidP="00B30678">
      <w:pPr>
        <w:tabs>
          <w:tab w:val="left" w:pos="1134"/>
        </w:tabs>
        <w:spacing w:after="0" w:line="240" w:lineRule="auto"/>
        <w:ind w:right="-37"/>
        <w:jc w:val="both"/>
        <w:rPr>
          <w:rFonts w:cstheme="minorHAnsi"/>
          <w:b/>
          <w:color w:val="0070C0"/>
          <w:sz w:val="24"/>
          <w:szCs w:val="24"/>
        </w:rPr>
      </w:pPr>
      <w:r>
        <w:rPr>
          <w:rFonts w:cstheme="minorHAnsi"/>
          <w:b/>
          <w:sz w:val="24"/>
          <w:szCs w:val="24"/>
        </w:rPr>
        <w:t xml:space="preserve">         </w:t>
      </w:r>
      <w:r w:rsidR="00C242AA" w:rsidRPr="00B30678">
        <w:rPr>
          <w:rFonts w:cstheme="minorHAnsi"/>
          <w:b/>
          <w:color w:val="0070C0"/>
          <w:sz w:val="24"/>
          <w:szCs w:val="24"/>
        </w:rPr>
        <w:t>Impediments to ongoing assessment and appropriate multidisciplinary support</w:t>
      </w:r>
    </w:p>
    <w:p w14:paraId="04D2A9BE" w14:textId="77777777" w:rsidR="00063B8F" w:rsidRPr="00B30678" w:rsidRDefault="00063B8F" w:rsidP="00063B8F">
      <w:pPr>
        <w:pStyle w:val="ListParagraph"/>
        <w:tabs>
          <w:tab w:val="left" w:pos="1134"/>
        </w:tabs>
        <w:spacing w:after="0" w:line="240" w:lineRule="auto"/>
        <w:ind w:left="1134" w:right="-37"/>
        <w:jc w:val="both"/>
        <w:rPr>
          <w:rFonts w:cstheme="minorHAnsi"/>
          <w:b/>
          <w:color w:val="0070C0"/>
          <w:sz w:val="24"/>
          <w:szCs w:val="24"/>
        </w:rPr>
      </w:pPr>
    </w:p>
    <w:p w14:paraId="20C6A236"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 the child</w:t>
      </w:r>
    </w:p>
    <w:p w14:paraId="7F49B054"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no ease of access to whole house</w:t>
      </w:r>
    </w:p>
    <w:p w14:paraId="48FE87FE"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fear of violence and aggression </w:t>
      </w:r>
    </w:p>
    <w:p w14:paraId="67B3F051"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failure to seek support and advice or consultation, as appropriate, from line manager </w:t>
      </w:r>
    </w:p>
    <w:p w14:paraId="7D17337B"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failure to record concern and initial impact </w:t>
      </w:r>
    </w:p>
    <w:p w14:paraId="7E1EF0A3"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retain objectivity </w:t>
      </w:r>
    </w:p>
    <w:p w14:paraId="0402A045"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unwitting collusion with family </w:t>
      </w:r>
    </w:p>
    <w:p w14:paraId="73CB1EB3"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see beyond conditions in the home</w:t>
      </w:r>
    </w:p>
    <w:p w14:paraId="5265BC9A"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child's view is lost </w:t>
      </w:r>
    </w:p>
    <w:p w14:paraId="2401384A"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lastRenderedPageBreak/>
        <w:t xml:space="preserve">geographical stereotyping </w:t>
      </w:r>
    </w:p>
    <w:p w14:paraId="5DD92847"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minimising concern</w:t>
      </w:r>
    </w:p>
    <w:p w14:paraId="6EEB0AE0"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poor networking amongst professionals </w:t>
      </w:r>
    </w:p>
    <w:p w14:paraId="4A0D2078" w14:textId="5BCC96BC"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inability to see what is/is not acceptable</w:t>
      </w:r>
    </w:p>
    <w:p w14:paraId="74A3876A"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familiarity breeding contempt; and</w:t>
      </w:r>
    </w:p>
    <w:p w14:paraId="408ED5F5" w14:textId="77777777" w:rsidR="00C242AA" w:rsidRP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make connections with information available from other services.</w:t>
      </w:r>
    </w:p>
    <w:p w14:paraId="42B2F9EF" w14:textId="77777777" w:rsidR="00063B8F" w:rsidRDefault="00063B8F" w:rsidP="00063B8F">
      <w:pPr>
        <w:pStyle w:val="ListParagraph"/>
        <w:tabs>
          <w:tab w:val="left" w:pos="1134"/>
        </w:tabs>
        <w:spacing w:after="0" w:line="240" w:lineRule="auto"/>
        <w:ind w:right="-37" w:hanging="567"/>
        <w:rPr>
          <w:rFonts w:cstheme="minorHAnsi"/>
          <w:sz w:val="24"/>
          <w:szCs w:val="24"/>
        </w:rPr>
      </w:pPr>
    </w:p>
    <w:p w14:paraId="672B2F2C" w14:textId="77777777" w:rsidR="00C242AA" w:rsidRPr="00B30678" w:rsidRDefault="00063B8F" w:rsidP="00063B8F">
      <w:pPr>
        <w:pStyle w:val="ListParagraph"/>
        <w:tabs>
          <w:tab w:val="left" w:pos="1134"/>
        </w:tabs>
        <w:spacing w:after="0" w:line="240" w:lineRule="auto"/>
        <w:ind w:right="-37" w:hanging="567"/>
        <w:rPr>
          <w:rFonts w:cstheme="minorHAnsi"/>
          <w:b/>
          <w:bCs/>
          <w:color w:val="00B0F0"/>
          <w:sz w:val="24"/>
          <w:szCs w:val="24"/>
        </w:rPr>
      </w:pPr>
      <w:r>
        <w:rPr>
          <w:rFonts w:cstheme="minorHAnsi"/>
          <w:sz w:val="24"/>
          <w:szCs w:val="24"/>
        </w:rPr>
        <w:tab/>
      </w:r>
      <w:r w:rsidR="00C242AA" w:rsidRPr="00B30678">
        <w:rPr>
          <w:rFonts w:cstheme="minorHAnsi"/>
          <w:b/>
          <w:bCs/>
          <w:color w:val="00B0F0"/>
          <w:sz w:val="24"/>
          <w:szCs w:val="24"/>
        </w:rPr>
        <w:t>(Hammersmith &amp; Fulham Inter-Agency Procedures 2002)</w:t>
      </w:r>
    </w:p>
    <w:p w14:paraId="7EBD93A8" w14:textId="77777777" w:rsidR="00063B8F" w:rsidRPr="003440B8" w:rsidRDefault="00063B8F" w:rsidP="003440B8">
      <w:pPr>
        <w:pStyle w:val="ListParagraph"/>
        <w:spacing w:after="0" w:line="240" w:lineRule="auto"/>
        <w:ind w:right="-37"/>
        <w:rPr>
          <w:rFonts w:cstheme="minorHAnsi"/>
          <w:sz w:val="24"/>
          <w:szCs w:val="24"/>
        </w:rPr>
      </w:pPr>
    </w:p>
    <w:p w14:paraId="49D68AB8" w14:textId="77777777" w:rsidR="00C242AA" w:rsidRDefault="00C242AA" w:rsidP="00063B8F">
      <w:pPr>
        <w:spacing w:after="0" w:line="240" w:lineRule="auto"/>
        <w:ind w:right="-37"/>
        <w:jc w:val="both"/>
        <w:rPr>
          <w:rFonts w:cstheme="minorHAnsi"/>
          <w:sz w:val="24"/>
          <w:szCs w:val="24"/>
        </w:rPr>
      </w:pPr>
      <w:r w:rsidRPr="003440B8">
        <w:rPr>
          <w:rFonts w:cstheme="minorHAnsi"/>
          <w:sz w:val="24"/>
          <w:szCs w:val="24"/>
        </w:rPr>
        <w:t>When staff become aware of any of the above features they should review the case with their line manager.</w:t>
      </w:r>
    </w:p>
    <w:p w14:paraId="469483E5" w14:textId="77777777" w:rsidR="00063B8F" w:rsidRPr="003440B8" w:rsidRDefault="00063B8F" w:rsidP="003440B8">
      <w:pPr>
        <w:spacing w:after="0" w:line="240" w:lineRule="auto"/>
        <w:ind w:right="-37"/>
        <w:rPr>
          <w:rFonts w:cstheme="minorHAnsi"/>
          <w:sz w:val="24"/>
          <w:szCs w:val="24"/>
        </w:rPr>
      </w:pPr>
      <w:r>
        <w:rPr>
          <w:rFonts w:cstheme="minorHAnsi"/>
          <w:sz w:val="24"/>
          <w:szCs w:val="24"/>
        </w:rPr>
        <w:tab/>
      </w:r>
    </w:p>
    <w:p w14:paraId="4A94B3DE" w14:textId="27D4C567" w:rsidR="00C242AA" w:rsidRPr="00B30678" w:rsidRDefault="00063B8F" w:rsidP="003440B8">
      <w:pPr>
        <w:keepNext/>
        <w:keepLines/>
        <w:spacing w:after="0" w:line="240" w:lineRule="auto"/>
        <w:ind w:right="-37"/>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Children with</w:t>
      </w:r>
      <w:r w:rsidR="00B30678">
        <w:rPr>
          <w:rFonts w:cstheme="minorHAnsi"/>
          <w:b/>
          <w:color w:val="0070C0"/>
          <w:sz w:val="24"/>
          <w:szCs w:val="24"/>
        </w:rPr>
        <w:t xml:space="preserve"> </w:t>
      </w:r>
      <w:r w:rsidR="00C242AA" w:rsidRPr="00B30678">
        <w:rPr>
          <w:rFonts w:cstheme="minorHAnsi"/>
          <w:b/>
          <w:color w:val="0070C0"/>
          <w:sz w:val="24"/>
          <w:szCs w:val="24"/>
        </w:rPr>
        <w:t>Disability</w:t>
      </w:r>
    </w:p>
    <w:p w14:paraId="45C53705" w14:textId="77777777" w:rsidR="00063B8F" w:rsidRPr="003440B8" w:rsidRDefault="00063B8F" w:rsidP="003440B8">
      <w:pPr>
        <w:keepNext/>
        <w:keepLines/>
        <w:spacing w:after="0" w:line="240" w:lineRule="auto"/>
        <w:ind w:right="-37"/>
        <w:outlineLvl w:val="2"/>
        <w:rPr>
          <w:rFonts w:cstheme="minorHAnsi"/>
          <w:b/>
          <w:sz w:val="24"/>
          <w:szCs w:val="24"/>
        </w:rPr>
      </w:pPr>
    </w:p>
    <w:p w14:paraId="39DC9FD2" w14:textId="0FEE1255" w:rsidR="00C242AA"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 xml:space="preserve"> </w:t>
      </w:r>
      <w:r w:rsidRPr="003440B8">
        <w:rPr>
          <w:rFonts w:cstheme="minorHAnsi"/>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5FEC0F6F" w14:textId="77777777" w:rsidR="00063B8F" w:rsidRPr="003440B8" w:rsidRDefault="00063B8F" w:rsidP="00063B8F">
      <w:pPr>
        <w:spacing w:after="0" w:line="240" w:lineRule="auto"/>
        <w:ind w:left="709" w:right="-37" w:hanging="1418"/>
        <w:rPr>
          <w:rFonts w:cstheme="minorHAnsi"/>
          <w:sz w:val="24"/>
          <w:szCs w:val="24"/>
        </w:rPr>
      </w:pPr>
    </w:p>
    <w:p w14:paraId="7E18EE7C" w14:textId="13977B3C" w:rsidR="00C242AA" w:rsidRPr="00B30678" w:rsidRDefault="00063B8F" w:rsidP="003440B8">
      <w:pPr>
        <w:keepNext/>
        <w:keepLines/>
        <w:spacing w:after="0" w:line="240" w:lineRule="auto"/>
        <w:ind w:right="-37"/>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Recognition of Abuse of Children with Disability</w:t>
      </w:r>
    </w:p>
    <w:p w14:paraId="1D821119" w14:textId="77777777" w:rsidR="00063B8F" w:rsidRPr="003440B8" w:rsidRDefault="00063B8F" w:rsidP="003440B8">
      <w:pPr>
        <w:keepNext/>
        <w:keepLines/>
        <w:spacing w:after="0" w:line="240" w:lineRule="auto"/>
        <w:ind w:right="-37"/>
        <w:outlineLvl w:val="2"/>
        <w:rPr>
          <w:rFonts w:cstheme="minorHAnsi"/>
          <w:b/>
          <w:sz w:val="24"/>
          <w:szCs w:val="24"/>
        </w:rPr>
      </w:pPr>
    </w:p>
    <w:p w14:paraId="21D69DE9" w14:textId="110E3D43" w:rsidR="00C242AA" w:rsidRPr="00B30678" w:rsidRDefault="00063B8F" w:rsidP="00063B8F">
      <w:pPr>
        <w:pStyle w:val="ListParagraph"/>
        <w:spacing w:after="0" w:line="240" w:lineRule="auto"/>
        <w:ind w:left="399" w:right="-37" w:hanging="1108"/>
        <w:jc w:val="both"/>
        <w:rPr>
          <w:rFonts w:cstheme="minorHAnsi"/>
          <w:b/>
          <w:bCs/>
          <w:color w:val="0070C0"/>
          <w:sz w:val="24"/>
          <w:szCs w:val="24"/>
        </w:rPr>
      </w:pPr>
      <w:r>
        <w:rPr>
          <w:rFonts w:cstheme="minorHAnsi"/>
          <w:sz w:val="24"/>
          <w:szCs w:val="24"/>
        </w:rPr>
        <w:tab/>
      </w:r>
      <w:r>
        <w:rPr>
          <w:rFonts w:cstheme="minorHAnsi"/>
          <w:sz w:val="24"/>
          <w:szCs w:val="24"/>
        </w:rPr>
        <w:tab/>
      </w:r>
      <w:r w:rsidR="00C242AA" w:rsidRPr="00B30678">
        <w:rPr>
          <w:rFonts w:cstheme="minorHAnsi"/>
          <w:b/>
          <w:bCs/>
          <w:color w:val="0070C0"/>
          <w:sz w:val="24"/>
          <w:szCs w:val="24"/>
        </w:rPr>
        <w:t>Recognition of abuse can be difficult in that:</w:t>
      </w:r>
    </w:p>
    <w:p w14:paraId="4174C577" w14:textId="77777777" w:rsidR="00063B8F" w:rsidRPr="00063B8F" w:rsidRDefault="00063B8F" w:rsidP="00063B8F">
      <w:pPr>
        <w:pStyle w:val="ListParagraph"/>
        <w:spacing w:after="0" w:line="240" w:lineRule="auto"/>
        <w:ind w:left="399" w:right="-37" w:hanging="1108"/>
        <w:jc w:val="both"/>
        <w:rPr>
          <w:rFonts w:cstheme="minorHAnsi"/>
          <w:sz w:val="24"/>
          <w:szCs w:val="24"/>
        </w:rPr>
      </w:pPr>
    </w:p>
    <w:p w14:paraId="37C84D8F"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symptoms and signs may be confused</w:t>
      </w:r>
    </w:p>
    <w:p w14:paraId="1A542CEF"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 child may not recognise the behaviour as abusive</w:t>
      </w:r>
    </w:p>
    <w:p w14:paraId="2A4C9954"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the child may have communication difficulties and be unable to disclose abuse </w:t>
      </w:r>
    </w:p>
    <w:p w14:paraId="57A2F073"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there may be a dependency on several adults for intimate care</w:t>
      </w:r>
    </w:p>
    <w:p w14:paraId="20EF49D1" w14:textId="77777777" w:rsidR="00C242AA"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there is a reluctance to accept that children with disabilities may be abused.</w:t>
      </w:r>
    </w:p>
    <w:p w14:paraId="16EF88D5" w14:textId="77777777" w:rsidR="00063B8F" w:rsidRPr="003440B8" w:rsidRDefault="00063B8F" w:rsidP="00063B8F">
      <w:pPr>
        <w:pStyle w:val="ListParagraph"/>
        <w:spacing w:after="0" w:line="240" w:lineRule="auto"/>
        <w:ind w:left="744" w:right="-37"/>
        <w:jc w:val="both"/>
        <w:rPr>
          <w:rFonts w:cstheme="minorHAnsi"/>
          <w:sz w:val="24"/>
          <w:szCs w:val="24"/>
        </w:rPr>
      </w:pPr>
    </w:p>
    <w:p w14:paraId="7E6105CD" w14:textId="3CE517F1" w:rsidR="00C242AA" w:rsidRPr="003440B8"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ab/>
        <w:t>Children with disability will usually display the same symptoms and signs of abuse as other children. These may be incorrectly attributed, however, to the child's disability.</w:t>
      </w:r>
    </w:p>
    <w:p w14:paraId="6B28930A" w14:textId="77777777" w:rsidR="00063B8F" w:rsidRDefault="00063B8F" w:rsidP="003440B8">
      <w:pPr>
        <w:pStyle w:val="Heading3"/>
        <w:spacing w:before="0" w:line="240" w:lineRule="auto"/>
        <w:ind w:right="-37"/>
        <w:rPr>
          <w:rFonts w:asciiTheme="minorHAnsi" w:eastAsia="Calibri" w:hAnsiTheme="minorHAnsi" w:cstheme="minorHAnsi"/>
          <w:b/>
          <w:color w:val="000000"/>
        </w:rPr>
      </w:pPr>
    </w:p>
    <w:p w14:paraId="0E9DD35B" w14:textId="77777777" w:rsidR="00C242AA" w:rsidRPr="003440B8" w:rsidRDefault="00063B8F" w:rsidP="003440B8">
      <w:pPr>
        <w:pStyle w:val="Heading3"/>
        <w:spacing w:before="0" w:line="240" w:lineRule="auto"/>
        <w:ind w:right="-37"/>
        <w:rPr>
          <w:rFonts w:asciiTheme="minorHAnsi" w:eastAsia="Calibri" w:hAnsiTheme="minorHAnsi" w:cstheme="minorHAnsi"/>
          <w:b/>
          <w:color w:val="000000"/>
        </w:rPr>
      </w:pPr>
      <w:r>
        <w:rPr>
          <w:rFonts w:asciiTheme="minorHAnsi" w:eastAsia="Calibri" w:hAnsiTheme="minorHAnsi" w:cstheme="minorHAnsi"/>
          <w:b/>
          <w:color w:val="000000"/>
        </w:rPr>
        <w:tab/>
      </w:r>
      <w:r w:rsidR="00C242AA" w:rsidRPr="00B30678">
        <w:rPr>
          <w:rFonts w:asciiTheme="minorHAnsi" w:eastAsia="Calibri" w:hAnsiTheme="minorHAnsi" w:cstheme="minorHAnsi"/>
          <w:b/>
          <w:color w:val="0070C0"/>
        </w:rPr>
        <w:t>Risk Factors Associated with Child Abuse</w:t>
      </w:r>
    </w:p>
    <w:p w14:paraId="57C2131D" w14:textId="5B027D3F" w:rsidR="00C242AA" w:rsidRDefault="00C242AA" w:rsidP="00063B8F">
      <w:pPr>
        <w:spacing w:after="0" w:line="240" w:lineRule="auto"/>
        <w:ind w:left="709" w:right="-37" w:hanging="1418"/>
        <w:rPr>
          <w:rFonts w:cstheme="minorHAnsi"/>
          <w:sz w:val="24"/>
          <w:szCs w:val="24"/>
        </w:rPr>
      </w:pPr>
      <w:r w:rsidRPr="003440B8">
        <w:rPr>
          <w:rFonts w:cstheme="minorHAnsi"/>
          <w:sz w:val="24"/>
          <w:szCs w:val="24"/>
        </w:rPr>
        <w:tab/>
        <w:t>A number of factors may increase the likelihood of abuse to a child. The following list is not exhaustive and does not preclude the possibility of abuse in families where none of these factors are evident.</w:t>
      </w:r>
    </w:p>
    <w:p w14:paraId="4B641D32" w14:textId="77777777" w:rsidR="00063B8F" w:rsidRPr="003440B8" w:rsidRDefault="00063B8F" w:rsidP="00063B8F">
      <w:pPr>
        <w:spacing w:after="0" w:line="240" w:lineRule="auto"/>
        <w:ind w:left="709" w:right="-37" w:hanging="1418"/>
        <w:rPr>
          <w:rFonts w:cstheme="minorHAnsi"/>
          <w:sz w:val="24"/>
          <w:szCs w:val="24"/>
        </w:rPr>
      </w:pPr>
    </w:p>
    <w:p w14:paraId="5AC0E2F3" w14:textId="77777777" w:rsidR="00C242AA" w:rsidRPr="00B30678" w:rsidRDefault="00C242AA" w:rsidP="00063B8F">
      <w:pPr>
        <w:keepNext/>
        <w:keepLines/>
        <w:tabs>
          <w:tab w:val="left" w:pos="709"/>
          <w:tab w:val="center" w:pos="2518"/>
        </w:tabs>
        <w:spacing w:after="0" w:line="240" w:lineRule="auto"/>
        <w:ind w:left="709" w:right="-37"/>
        <w:outlineLvl w:val="2"/>
        <w:rPr>
          <w:rFonts w:cstheme="minorHAnsi"/>
          <w:b/>
          <w:color w:val="0070C0"/>
          <w:sz w:val="24"/>
          <w:szCs w:val="24"/>
        </w:rPr>
      </w:pPr>
      <w:r w:rsidRPr="00B30678">
        <w:rPr>
          <w:rFonts w:cstheme="minorHAnsi"/>
          <w:b/>
          <w:color w:val="0070C0"/>
          <w:sz w:val="24"/>
          <w:szCs w:val="24"/>
        </w:rPr>
        <w:t>Child</w:t>
      </w:r>
    </w:p>
    <w:p w14:paraId="34CF71AC" w14:textId="77777777" w:rsidR="00063B8F" w:rsidRPr="003440B8"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14:paraId="1548B4D2"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poor bonding due to neo-natal problems </w:t>
      </w:r>
    </w:p>
    <w:p w14:paraId="214D8DE5"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attachment interfered with by multiple caring arrangements </w:t>
      </w:r>
    </w:p>
    <w:p w14:paraId="3749471C"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'difficult' child, a 'demanding' baby </w:t>
      </w:r>
    </w:p>
    <w:p w14:paraId="1139CA80"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a child under five years is considered to be most vulnerable</w:t>
      </w:r>
    </w:p>
    <w:p w14:paraId="711A555B"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child's name or sibling's names previously on the Child Protection Register </w:t>
      </w:r>
    </w:p>
    <w:p w14:paraId="1A49817E"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baby/child with feeding/sleeping difficulties </w:t>
      </w:r>
    </w:p>
    <w:p w14:paraId="10F974F3"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birth defects/chronic illness/developmental delay.</w:t>
      </w:r>
    </w:p>
    <w:p w14:paraId="4D084E44" w14:textId="77777777" w:rsidR="00C242AA" w:rsidRPr="003440B8" w:rsidRDefault="00C242AA" w:rsidP="00063B8F">
      <w:pPr>
        <w:keepNext/>
        <w:keepLines/>
        <w:tabs>
          <w:tab w:val="left" w:pos="709"/>
          <w:tab w:val="left" w:pos="1134"/>
        </w:tabs>
        <w:spacing w:after="0" w:line="240" w:lineRule="auto"/>
        <w:ind w:left="709" w:right="-37"/>
        <w:outlineLvl w:val="3"/>
        <w:rPr>
          <w:rFonts w:cstheme="minorHAnsi"/>
          <w:sz w:val="24"/>
          <w:szCs w:val="24"/>
        </w:rPr>
      </w:pPr>
    </w:p>
    <w:p w14:paraId="52AF6530" w14:textId="77777777" w:rsidR="00C242AA" w:rsidRPr="00B30678" w:rsidRDefault="00C242AA" w:rsidP="00063B8F">
      <w:pPr>
        <w:keepNext/>
        <w:keepLines/>
        <w:tabs>
          <w:tab w:val="left" w:pos="709"/>
          <w:tab w:val="left" w:pos="1134"/>
        </w:tabs>
        <w:spacing w:after="0" w:line="240" w:lineRule="auto"/>
        <w:ind w:left="709" w:right="-37"/>
        <w:outlineLvl w:val="3"/>
        <w:rPr>
          <w:rFonts w:cstheme="minorHAnsi"/>
          <w:b/>
          <w:color w:val="0070C0"/>
          <w:sz w:val="24"/>
          <w:szCs w:val="24"/>
        </w:rPr>
      </w:pPr>
      <w:r w:rsidRPr="00B30678">
        <w:rPr>
          <w:rFonts w:cstheme="minorHAnsi"/>
          <w:b/>
          <w:color w:val="0070C0"/>
          <w:sz w:val="24"/>
          <w:szCs w:val="24"/>
        </w:rPr>
        <w:t>Parents</w:t>
      </w:r>
    </w:p>
    <w:p w14:paraId="2DC9BE27" w14:textId="77777777" w:rsidR="00063B8F" w:rsidRPr="003440B8" w:rsidRDefault="00063B8F" w:rsidP="00063B8F">
      <w:pPr>
        <w:keepNext/>
        <w:keepLines/>
        <w:tabs>
          <w:tab w:val="left" w:pos="709"/>
          <w:tab w:val="left" w:pos="1134"/>
        </w:tabs>
        <w:spacing w:after="0" w:line="240" w:lineRule="auto"/>
        <w:ind w:left="709" w:right="-37"/>
        <w:outlineLvl w:val="3"/>
        <w:rPr>
          <w:rFonts w:cstheme="minorHAnsi"/>
          <w:b/>
          <w:sz w:val="24"/>
          <w:szCs w:val="24"/>
        </w:rPr>
      </w:pPr>
    </w:p>
    <w:p w14:paraId="2F909E3C"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both young and immature (i.e. aged 20 years and under) at birth of the child </w:t>
      </w:r>
    </w:p>
    <w:p w14:paraId="5A1322E3"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parental history of deprivation and/or abuse </w:t>
      </w:r>
    </w:p>
    <w:p w14:paraId="2B2E360F"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slow jealousy and rivalry with the child </w:t>
      </w:r>
    </w:p>
    <w:p w14:paraId="26DC9DE4"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expect the child to meet their needs </w:t>
      </w:r>
    </w:p>
    <w:p w14:paraId="78A1EF65"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unrealistic expectations/rigid ideas about child development </w:t>
      </w:r>
    </w:p>
    <w:p w14:paraId="7769DF0A"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mental illness in one or both parents </w:t>
      </w:r>
    </w:p>
    <w:p w14:paraId="339E6B75"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domestic violence </w:t>
      </w:r>
    </w:p>
    <w:p w14:paraId="5F8D45D6"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drug and alcohol misuse in one or both parents of the child </w:t>
      </w:r>
    </w:p>
    <w:p w14:paraId="49BD16E1"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frequent changes of carers</w:t>
      </w:r>
    </w:p>
    <w:p w14:paraId="7623A468"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aggressive behaviour by either parent </w:t>
      </w:r>
    </w:p>
    <w:p w14:paraId="50670E7C"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unplanned pregnancy </w:t>
      </w:r>
    </w:p>
    <w:p w14:paraId="1CA389AF"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unrealistic expectations of themselves as parents.</w:t>
      </w:r>
    </w:p>
    <w:p w14:paraId="48E5C1DC" w14:textId="77777777" w:rsidR="00C242AA" w:rsidRPr="003440B8" w:rsidRDefault="00C242AA" w:rsidP="00063B8F">
      <w:pPr>
        <w:tabs>
          <w:tab w:val="left" w:pos="709"/>
          <w:tab w:val="left" w:pos="1134"/>
        </w:tabs>
        <w:spacing w:after="0" w:line="240" w:lineRule="auto"/>
        <w:ind w:left="709" w:right="-37"/>
        <w:rPr>
          <w:rFonts w:cstheme="minorHAnsi"/>
          <w:sz w:val="24"/>
          <w:szCs w:val="24"/>
        </w:rPr>
      </w:pPr>
    </w:p>
    <w:p w14:paraId="314AF31C" w14:textId="77777777" w:rsidR="00C242AA" w:rsidRPr="00B30678" w:rsidRDefault="00C242AA" w:rsidP="00063B8F">
      <w:pPr>
        <w:tabs>
          <w:tab w:val="left" w:pos="709"/>
          <w:tab w:val="left" w:pos="1134"/>
        </w:tabs>
        <w:spacing w:after="0" w:line="240" w:lineRule="auto"/>
        <w:ind w:left="709" w:right="-37"/>
        <w:rPr>
          <w:rFonts w:cstheme="minorHAnsi"/>
          <w:color w:val="0070C0"/>
          <w:sz w:val="24"/>
          <w:szCs w:val="24"/>
        </w:rPr>
      </w:pPr>
      <w:r w:rsidRPr="00B30678">
        <w:rPr>
          <w:rFonts w:cstheme="minorHAnsi"/>
          <w:b/>
          <w:color w:val="0070C0"/>
          <w:sz w:val="24"/>
          <w:szCs w:val="24"/>
        </w:rPr>
        <w:t>Home and Environmental Conditions</w:t>
      </w:r>
      <w:r w:rsidRPr="00B30678">
        <w:rPr>
          <w:rFonts w:cstheme="minorHAnsi"/>
          <w:color w:val="0070C0"/>
          <w:sz w:val="24"/>
          <w:szCs w:val="24"/>
        </w:rPr>
        <w:t xml:space="preserve"> </w:t>
      </w:r>
    </w:p>
    <w:p w14:paraId="235D3903" w14:textId="77777777" w:rsidR="00063B8F" w:rsidRPr="003440B8" w:rsidRDefault="00063B8F" w:rsidP="00063B8F">
      <w:pPr>
        <w:tabs>
          <w:tab w:val="left" w:pos="709"/>
          <w:tab w:val="left" w:pos="1134"/>
        </w:tabs>
        <w:spacing w:after="0" w:line="240" w:lineRule="auto"/>
        <w:ind w:left="709" w:right="-37"/>
        <w:rPr>
          <w:rFonts w:cstheme="minorHAnsi"/>
          <w:sz w:val="24"/>
          <w:szCs w:val="24"/>
        </w:rPr>
      </w:pPr>
    </w:p>
    <w:p w14:paraId="4A60F8A3"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unemployment </w:t>
      </w:r>
    </w:p>
    <w:p w14:paraId="052F692C"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no income/poverty </w:t>
      </w:r>
    </w:p>
    <w:p w14:paraId="06E27C4D"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poor housing or overcrowded housing</w:t>
      </w:r>
    </w:p>
    <w:p w14:paraId="39C75C1B"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social isolation and no supportive family </w:t>
      </w:r>
    </w:p>
    <w:p w14:paraId="30255240"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the family moves frequently </w:t>
      </w:r>
    </w:p>
    <w:p w14:paraId="22D11DF2"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debt </w:t>
      </w:r>
    </w:p>
    <w:p w14:paraId="4B768556"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large family</w:t>
      </w:r>
    </w:p>
    <w:p w14:paraId="1CE60578" w14:textId="77777777" w:rsidR="00C242AA" w:rsidRPr="003440B8" w:rsidRDefault="00C242AA" w:rsidP="003440B8">
      <w:pPr>
        <w:spacing w:after="0" w:line="240" w:lineRule="auto"/>
        <w:rPr>
          <w:rFonts w:cstheme="minorHAnsi"/>
          <w:b/>
          <w:sz w:val="24"/>
          <w:szCs w:val="24"/>
        </w:rPr>
      </w:pPr>
    </w:p>
    <w:p w14:paraId="3F6C7C2C" w14:textId="77777777" w:rsidR="00136A44" w:rsidRPr="003440B8" w:rsidRDefault="00136A44" w:rsidP="003440B8">
      <w:pPr>
        <w:spacing w:after="0" w:line="240" w:lineRule="auto"/>
        <w:rPr>
          <w:rFonts w:eastAsia="Calibri" w:cstheme="minorHAnsi"/>
          <w:sz w:val="24"/>
          <w:szCs w:val="24"/>
        </w:rPr>
      </w:pPr>
    </w:p>
    <w:p w14:paraId="3FE48AF0" w14:textId="77777777" w:rsidR="00136A44" w:rsidRPr="003440B8" w:rsidRDefault="00136A44" w:rsidP="003440B8">
      <w:pPr>
        <w:spacing w:after="0" w:line="240" w:lineRule="auto"/>
        <w:rPr>
          <w:rFonts w:eastAsia="Calibri" w:cstheme="minorHAnsi"/>
          <w:sz w:val="24"/>
          <w:szCs w:val="24"/>
        </w:rPr>
      </w:pPr>
    </w:p>
    <w:p w14:paraId="3DB2E2B1" w14:textId="77777777" w:rsidR="00136A44" w:rsidRDefault="00136A44" w:rsidP="003440B8">
      <w:pPr>
        <w:spacing w:after="0" w:line="240" w:lineRule="auto"/>
        <w:rPr>
          <w:rFonts w:eastAsia="Calibri" w:cstheme="minorHAnsi"/>
          <w:sz w:val="24"/>
          <w:szCs w:val="24"/>
        </w:rPr>
      </w:pPr>
    </w:p>
    <w:p w14:paraId="0BE3463F" w14:textId="77777777" w:rsidR="00B30678" w:rsidRDefault="00B30678" w:rsidP="003440B8">
      <w:pPr>
        <w:spacing w:after="0" w:line="240" w:lineRule="auto"/>
        <w:rPr>
          <w:rFonts w:eastAsia="Calibri" w:cstheme="minorHAnsi"/>
          <w:sz w:val="24"/>
          <w:szCs w:val="24"/>
        </w:rPr>
      </w:pPr>
    </w:p>
    <w:p w14:paraId="1791F4F5" w14:textId="77777777" w:rsidR="00B30678" w:rsidRDefault="00B30678" w:rsidP="003440B8">
      <w:pPr>
        <w:spacing w:after="0" w:line="240" w:lineRule="auto"/>
        <w:rPr>
          <w:rFonts w:eastAsia="Calibri" w:cstheme="minorHAnsi"/>
          <w:sz w:val="24"/>
          <w:szCs w:val="24"/>
        </w:rPr>
      </w:pPr>
    </w:p>
    <w:p w14:paraId="224042B3" w14:textId="77777777" w:rsidR="00B30678" w:rsidRDefault="00B30678" w:rsidP="003440B8">
      <w:pPr>
        <w:spacing w:after="0" w:line="240" w:lineRule="auto"/>
        <w:rPr>
          <w:rFonts w:eastAsia="Calibri" w:cstheme="minorHAnsi"/>
          <w:sz w:val="24"/>
          <w:szCs w:val="24"/>
        </w:rPr>
      </w:pPr>
    </w:p>
    <w:p w14:paraId="6D593AD2" w14:textId="77777777" w:rsidR="00B30678" w:rsidRDefault="00B30678" w:rsidP="003440B8">
      <w:pPr>
        <w:spacing w:after="0" w:line="240" w:lineRule="auto"/>
        <w:rPr>
          <w:rFonts w:eastAsia="Calibri" w:cstheme="minorHAnsi"/>
          <w:sz w:val="24"/>
          <w:szCs w:val="24"/>
        </w:rPr>
      </w:pPr>
    </w:p>
    <w:p w14:paraId="13206ABC" w14:textId="77777777" w:rsidR="00B30678" w:rsidRDefault="00B30678" w:rsidP="003440B8">
      <w:pPr>
        <w:spacing w:after="0" w:line="240" w:lineRule="auto"/>
        <w:rPr>
          <w:rFonts w:eastAsia="Calibri" w:cstheme="minorHAnsi"/>
          <w:sz w:val="24"/>
          <w:szCs w:val="24"/>
        </w:rPr>
      </w:pPr>
    </w:p>
    <w:p w14:paraId="119968B4" w14:textId="77777777" w:rsidR="00B30678" w:rsidRDefault="00B30678" w:rsidP="003440B8">
      <w:pPr>
        <w:spacing w:after="0" w:line="240" w:lineRule="auto"/>
        <w:rPr>
          <w:rFonts w:eastAsia="Calibri" w:cstheme="minorHAnsi"/>
          <w:sz w:val="24"/>
          <w:szCs w:val="24"/>
        </w:rPr>
      </w:pPr>
    </w:p>
    <w:p w14:paraId="059CAE5F" w14:textId="77777777" w:rsidR="00B30678" w:rsidRDefault="00B30678" w:rsidP="003440B8">
      <w:pPr>
        <w:spacing w:after="0" w:line="240" w:lineRule="auto"/>
        <w:rPr>
          <w:rFonts w:eastAsia="Calibri" w:cstheme="minorHAnsi"/>
          <w:sz w:val="24"/>
          <w:szCs w:val="24"/>
        </w:rPr>
      </w:pPr>
    </w:p>
    <w:p w14:paraId="57DC6482" w14:textId="77777777" w:rsidR="00B30678" w:rsidRDefault="00B30678" w:rsidP="003440B8">
      <w:pPr>
        <w:spacing w:after="0" w:line="240" w:lineRule="auto"/>
        <w:rPr>
          <w:rFonts w:eastAsia="Calibri" w:cstheme="minorHAnsi"/>
          <w:sz w:val="24"/>
          <w:szCs w:val="24"/>
        </w:rPr>
      </w:pPr>
    </w:p>
    <w:p w14:paraId="0F7EAC08" w14:textId="77777777" w:rsidR="00B30678" w:rsidRDefault="00B30678" w:rsidP="003440B8">
      <w:pPr>
        <w:spacing w:after="0" w:line="240" w:lineRule="auto"/>
        <w:rPr>
          <w:rFonts w:eastAsia="Calibri" w:cstheme="minorHAnsi"/>
          <w:sz w:val="24"/>
          <w:szCs w:val="24"/>
        </w:rPr>
      </w:pPr>
    </w:p>
    <w:p w14:paraId="0646928A" w14:textId="77777777" w:rsidR="00B30678" w:rsidRDefault="00B30678" w:rsidP="003440B8">
      <w:pPr>
        <w:spacing w:after="0" w:line="240" w:lineRule="auto"/>
        <w:rPr>
          <w:rFonts w:eastAsia="Calibri" w:cstheme="minorHAnsi"/>
          <w:sz w:val="24"/>
          <w:szCs w:val="24"/>
        </w:rPr>
      </w:pPr>
    </w:p>
    <w:p w14:paraId="60BA6762" w14:textId="77777777" w:rsidR="00B30678" w:rsidRDefault="00B30678" w:rsidP="003440B8">
      <w:pPr>
        <w:spacing w:after="0" w:line="240" w:lineRule="auto"/>
        <w:rPr>
          <w:rFonts w:eastAsia="Calibri" w:cstheme="minorHAnsi"/>
          <w:sz w:val="24"/>
          <w:szCs w:val="24"/>
        </w:rPr>
      </w:pPr>
    </w:p>
    <w:p w14:paraId="77F95542" w14:textId="77777777" w:rsidR="00B30678" w:rsidRDefault="00B30678" w:rsidP="003440B8">
      <w:pPr>
        <w:spacing w:after="0" w:line="240" w:lineRule="auto"/>
        <w:rPr>
          <w:rFonts w:eastAsia="Calibri" w:cstheme="minorHAnsi"/>
          <w:sz w:val="24"/>
          <w:szCs w:val="24"/>
        </w:rPr>
      </w:pPr>
    </w:p>
    <w:p w14:paraId="0740443A" w14:textId="77777777" w:rsidR="00B30678" w:rsidRDefault="00B30678" w:rsidP="003440B8">
      <w:pPr>
        <w:spacing w:after="0" w:line="240" w:lineRule="auto"/>
        <w:rPr>
          <w:rFonts w:eastAsia="Calibri" w:cstheme="minorHAnsi"/>
          <w:sz w:val="24"/>
          <w:szCs w:val="24"/>
        </w:rPr>
      </w:pPr>
    </w:p>
    <w:p w14:paraId="7E152847" w14:textId="77777777" w:rsidR="00B30678" w:rsidRDefault="00B30678" w:rsidP="003440B8">
      <w:pPr>
        <w:spacing w:after="0" w:line="240" w:lineRule="auto"/>
        <w:rPr>
          <w:rFonts w:eastAsia="Calibri" w:cstheme="minorHAnsi"/>
          <w:sz w:val="24"/>
          <w:szCs w:val="24"/>
        </w:rPr>
      </w:pPr>
    </w:p>
    <w:p w14:paraId="6AB80074" w14:textId="77777777" w:rsidR="00B30678" w:rsidRPr="003440B8" w:rsidRDefault="00B30678" w:rsidP="003440B8">
      <w:pPr>
        <w:spacing w:after="0" w:line="240" w:lineRule="auto"/>
        <w:rPr>
          <w:rFonts w:eastAsia="Calibri" w:cstheme="minorHAnsi"/>
          <w:sz w:val="24"/>
          <w:szCs w:val="24"/>
        </w:rPr>
      </w:pPr>
    </w:p>
    <w:p w14:paraId="12AF8169" w14:textId="77777777" w:rsidR="00136A44" w:rsidRPr="003440B8" w:rsidRDefault="00136A44" w:rsidP="003440B8">
      <w:pPr>
        <w:spacing w:after="0" w:line="240" w:lineRule="auto"/>
        <w:rPr>
          <w:rFonts w:eastAsia="Calibri" w:cstheme="minorHAnsi"/>
          <w:sz w:val="24"/>
          <w:szCs w:val="24"/>
        </w:rPr>
      </w:pPr>
    </w:p>
    <w:p w14:paraId="72045C34" w14:textId="77777777" w:rsidR="00063B8F" w:rsidRDefault="00063B8F" w:rsidP="00C95F3D">
      <w:pPr>
        <w:rPr>
          <w:rFonts w:eastAsia="Calibri" w:cstheme="minorHAnsi"/>
          <w:sz w:val="24"/>
          <w:szCs w:val="24"/>
        </w:rPr>
      </w:pPr>
      <w:bookmarkStart w:id="4" w:name="appendix3"/>
    </w:p>
    <w:p w14:paraId="2C522689" w14:textId="77777777" w:rsidR="006E6235" w:rsidRPr="00E00254" w:rsidRDefault="00063B8F" w:rsidP="00C95F3D">
      <w:pPr>
        <w:rPr>
          <w:rFonts w:cstheme="minorHAnsi"/>
          <w:b/>
          <w:bCs/>
        </w:rPr>
      </w:pPr>
      <w:r w:rsidRPr="00E00254">
        <w:rPr>
          <w:rFonts w:cstheme="minorHAnsi"/>
          <w:b/>
          <w:bCs/>
          <w:sz w:val="28"/>
          <w:szCs w:val="28"/>
        </w:rPr>
        <w:lastRenderedPageBreak/>
        <w:t>APPENDIX 5</w:t>
      </w:r>
    </w:p>
    <w:bookmarkEnd w:id="4"/>
    <w:p w14:paraId="669D221F" w14:textId="77777777" w:rsidR="00E96928" w:rsidRPr="00E00254" w:rsidRDefault="00E96928" w:rsidP="00081C6A">
      <w:pPr>
        <w:rPr>
          <w:rFonts w:cstheme="minorHAnsi"/>
          <w:b/>
          <w:bCs/>
          <w:sz w:val="28"/>
        </w:rPr>
      </w:pPr>
    </w:p>
    <w:p w14:paraId="3532DCA0" w14:textId="77777777" w:rsidR="007C4EC1" w:rsidRPr="00E00254" w:rsidRDefault="00224E91" w:rsidP="00557AB0">
      <w:pPr>
        <w:jc w:val="center"/>
        <w:rPr>
          <w:rFonts w:cstheme="minorHAnsi"/>
          <w:b/>
          <w:sz w:val="24"/>
          <w:szCs w:val="24"/>
        </w:rPr>
      </w:pPr>
      <w:r w:rsidRPr="00E00254">
        <w:rPr>
          <w:rFonts w:cstheme="minorHAnsi"/>
          <w:b/>
          <w:sz w:val="24"/>
          <w:szCs w:val="24"/>
        </w:rPr>
        <w:t xml:space="preserve">If </w:t>
      </w:r>
      <w:r w:rsidR="00821C06" w:rsidRPr="00E00254">
        <w:rPr>
          <w:rFonts w:cstheme="minorHAnsi"/>
          <w:b/>
          <w:sz w:val="24"/>
          <w:szCs w:val="24"/>
        </w:rPr>
        <w:t>a Parent Has a</w:t>
      </w:r>
      <w:r w:rsidR="007C4EC1" w:rsidRPr="00E00254">
        <w:rPr>
          <w:rFonts w:cstheme="minorHAnsi"/>
          <w:b/>
          <w:sz w:val="24"/>
          <w:szCs w:val="24"/>
        </w:rPr>
        <w:t xml:space="preserve"> Pot</w:t>
      </w:r>
      <w:r w:rsidR="00081C6A">
        <w:rPr>
          <w:rFonts w:cstheme="minorHAnsi"/>
          <w:b/>
          <w:sz w:val="24"/>
          <w:szCs w:val="24"/>
        </w:rPr>
        <w:t>ential Child Protection Concern Within the School</w:t>
      </w:r>
    </w:p>
    <w:p w14:paraId="7B46A609"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w:drawing>
          <wp:inline distT="0" distB="0" distL="0" distR="0" wp14:anchorId="02CCFDA4" wp14:editId="0D2B245E">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05CA526" w14:textId="000964FE" w:rsidR="008D7721" w:rsidRPr="00E00254" w:rsidRDefault="008D7721" w:rsidP="008D7721">
      <w:pPr>
        <w:jc w:val="both"/>
        <w:rPr>
          <w:rFonts w:cstheme="minorHAnsi"/>
        </w:rPr>
      </w:pPr>
      <w:r w:rsidRPr="00E00254">
        <w:rPr>
          <w:rFonts w:cstheme="minorHAnsi"/>
        </w:rPr>
        <w:t xml:space="preserve">If you have escalated your concern as set out in the above </w:t>
      </w:r>
      <w:r w:rsidR="005E63F5" w:rsidRPr="00E00254">
        <w:rPr>
          <w:rFonts w:cstheme="minorHAnsi"/>
        </w:rPr>
        <w:t>flowchart and</w:t>
      </w:r>
      <w:r w:rsidRPr="00E00254">
        <w:rPr>
          <w:rFonts w:cstheme="minorHAnsi"/>
        </w:rPr>
        <w:t xml:space="preserve">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5D3882A3" w14:textId="77777777" w:rsidR="007C4EC1" w:rsidRPr="00E00254" w:rsidRDefault="008D7721" w:rsidP="008D7721">
      <w:pPr>
        <w:jc w:val="both"/>
        <w:rPr>
          <w:rFonts w:cstheme="minorHAnsi"/>
          <w:b/>
          <w:sz w:val="24"/>
          <w:szCs w:val="24"/>
        </w:rPr>
      </w:pPr>
      <w:r w:rsidRPr="00E00254">
        <w:rPr>
          <w:rFonts w:cstheme="minorHAnsi"/>
        </w:rPr>
        <w:t>If a parent has a concern about a child’s safety or suspect child abuse within the local community, it should be brought directly to the attention of the Children’s Services Gateway Team.</w:t>
      </w:r>
    </w:p>
    <w:p w14:paraId="5BF88D44" w14:textId="77777777" w:rsidR="00224E91" w:rsidRPr="00E00254" w:rsidRDefault="00224E91" w:rsidP="00CA119D">
      <w:pPr>
        <w:rPr>
          <w:rFonts w:cstheme="minorHAnsi"/>
          <w:sz w:val="24"/>
          <w:szCs w:val="24"/>
        </w:rPr>
      </w:pPr>
    </w:p>
    <w:p w14:paraId="695052AD" w14:textId="77777777" w:rsidR="00224E91" w:rsidRPr="00E00254" w:rsidRDefault="00224E91" w:rsidP="00557AB0">
      <w:pPr>
        <w:rPr>
          <w:rFonts w:cstheme="minorHAnsi"/>
          <w:sz w:val="24"/>
          <w:szCs w:val="24"/>
        </w:rPr>
        <w:sectPr w:rsidR="00224E91" w:rsidRPr="00E00254" w:rsidSect="003F212A">
          <w:footerReference w:type="default" r:id="rId17"/>
          <w:pgSz w:w="11906" w:h="16838" w:code="9"/>
          <w:pgMar w:top="1440" w:right="1440" w:bottom="1440" w:left="1440" w:header="709" w:footer="709" w:gutter="0"/>
          <w:cols w:space="708"/>
          <w:titlePg/>
          <w:docGrid w:linePitch="360"/>
        </w:sectPr>
      </w:pPr>
    </w:p>
    <w:p w14:paraId="4980A30B"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66FBC1EC" w14:textId="77777777" w:rsidR="00224E91" w:rsidRPr="00E00254" w:rsidRDefault="00063B8F" w:rsidP="00224E91">
      <w:pPr>
        <w:rPr>
          <w:rFonts w:cstheme="minorHAnsi"/>
          <w:b/>
          <w:bCs/>
          <w:sz w:val="28"/>
        </w:rPr>
      </w:pPr>
      <w:bookmarkStart w:id="5" w:name="appendix4"/>
      <w:r w:rsidRPr="00E00254">
        <w:rPr>
          <w:rFonts w:cstheme="minorHAnsi"/>
          <w:b/>
          <w:bCs/>
          <w:sz w:val="28"/>
        </w:rPr>
        <w:lastRenderedPageBreak/>
        <w:t>APPENDIX 6</w:t>
      </w:r>
    </w:p>
    <w:bookmarkEnd w:id="5"/>
    <w:p w14:paraId="634B6E46" w14:textId="77777777" w:rsidR="00224E91" w:rsidRPr="00E00254" w:rsidRDefault="00224E91" w:rsidP="003526E0">
      <w:pPr>
        <w:jc w:val="center"/>
        <w:rPr>
          <w:rFonts w:cstheme="minorHAnsi"/>
          <w:b/>
          <w:bCs/>
          <w:sz w:val="28"/>
        </w:rPr>
      </w:pPr>
      <w:r w:rsidRPr="00E00254">
        <w:rPr>
          <w:rFonts w:cstheme="minorHAnsi"/>
          <w:b/>
          <w:bCs/>
          <w:sz w:val="28"/>
        </w:rPr>
        <w:t xml:space="preserve">Procedure </w:t>
      </w:r>
      <w:r w:rsidR="007C4EC1" w:rsidRPr="00E00254">
        <w:rPr>
          <w:rFonts w:cstheme="minorHAnsi"/>
          <w:b/>
          <w:bCs/>
          <w:sz w:val="28"/>
        </w:rPr>
        <w:t xml:space="preserve">Where </w:t>
      </w:r>
      <w:r w:rsidR="00821C06" w:rsidRPr="00E00254">
        <w:rPr>
          <w:rFonts w:cstheme="minorHAnsi"/>
          <w:b/>
          <w:bCs/>
          <w:sz w:val="28"/>
        </w:rPr>
        <w:t xml:space="preserve">the </w:t>
      </w:r>
      <w:r w:rsidRPr="00E00254">
        <w:rPr>
          <w:rFonts w:cstheme="minorHAnsi"/>
          <w:b/>
          <w:bCs/>
          <w:sz w:val="28"/>
        </w:rPr>
        <w:t xml:space="preserve">School </w:t>
      </w:r>
      <w:r w:rsidR="00821C06" w:rsidRPr="00E00254">
        <w:rPr>
          <w:rFonts w:cstheme="minorHAnsi"/>
          <w:b/>
          <w:bCs/>
          <w:sz w:val="28"/>
        </w:rPr>
        <w:t xml:space="preserve">Has Concerns, or </w:t>
      </w:r>
      <w:r w:rsidR="007C4EC1" w:rsidRPr="00E00254">
        <w:rPr>
          <w:rFonts w:cstheme="minorHAnsi"/>
          <w:b/>
          <w:bCs/>
          <w:sz w:val="28"/>
        </w:rPr>
        <w:t>Has Been Given Inf</w:t>
      </w:r>
      <w:r w:rsidR="00821C06" w:rsidRPr="00E00254">
        <w:rPr>
          <w:rFonts w:cstheme="minorHAnsi"/>
          <w:b/>
          <w:bCs/>
          <w:sz w:val="28"/>
        </w:rPr>
        <w:t>ormation, about Possible Abuse by Someone Other Than a Member o</w:t>
      </w:r>
      <w:r w:rsidR="007C4EC1" w:rsidRPr="00E00254">
        <w:rPr>
          <w:rFonts w:cstheme="minorHAnsi"/>
          <w:b/>
          <w:bCs/>
          <w:sz w:val="28"/>
        </w:rPr>
        <w:t>f Staff</w:t>
      </w:r>
    </w:p>
    <w:p w14:paraId="5FD250B7"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4B1EEEEF" wp14:editId="7CC12DEA">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5F2C2" w14:textId="77777777" w:rsidR="00274C03"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33BEDD36" w14:textId="77777777" w:rsidR="00274C03" w:rsidRPr="00241AC8"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C392733" w14:textId="77777777" w:rsidR="00274C03" w:rsidRPr="00241AC8" w:rsidRDefault="00274C03" w:rsidP="007C4EC1">
                            <w:pPr>
                              <w:jc w:val="center"/>
                              <w:rPr>
                                <w:rFonts w:cs="Arial"/>
                              </w:rPr>
                            </w:pPr>
                            <w:r w:rsidRPr="00241AC8">
                              <w:rPr>
                                <w:rFonts w:cs="Arial"/>
                                <w:sz w:val="20"/>
                                <w:szCs w:val="20"/>
                              </w:rPr>
                              <w:t>Source of concern is notified that the school will follow up appropriately on the issues raised.</w:t>
                            </w:r>
                          </w:p>
                          <w:p w14:paraId="77A1AD69" w14:textId="77777777" w:rsidR="00274C03" w:rsidRDefault="00274C03"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EEEEF"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3E85F2C2" w14:textId="77777777" w:rsidR="00274C03"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33BEDD36" w14:textId="77777777" w:rsidR="00274C03" w:rsidRPr="00241AC8"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C392733" w14:textId="77777777" w:rsidR="00274C03" w:rsidRPr="00241AC8" w:rsidRDefault="00274C03" w:rsidP="007C4EC1">
                      <w:pPr>
                        <w:jc w:val="center"/>
                        <w:rPr>
                          <w:rFonts w:cs="Arial"/>
                        </w:rPr>
                      </w:pPr>
                      <w:r w:rsidRPr="00241AC8">
                        <w:rPr>
                          <w:rFonts w:cs="Arial"/>
                          <w:sz w:val="20"/>
                          <w:szCs w:val="20"/>
                        </w:rPr>
                        <w:t>Source of concern is notified that the school will follow up appropriately on the issues raised.</w:t>
                      </w:r>
                    </w:p>
                    <w:p w14:paraId="77A1AD69" w14:textId="77777777" w:rsidR="00274C03" w:rsidRDefault="00274C03" w:rsidP="007C4EC1">
                      <w:pPr>
                        <w:spacing w:after="0" w:line="240" w:lineRule="auto"/>
                        <w:ind w:left="57"/>
                        <w:jc w:val="center"/>
                      </w:pPr>
                    </w:p>
                  </w:txbxContent>
                </v:textbox>
              </v:roundrect>
            </w:pict>
          </mc:Fallback>
        </mc:AlternateContent>
      </w:r>
    </w:p>
    <w:p w14:paraId="226F5BCB" w14:textId="77777777" w:rsidR="007C4EC1" w:rsidRPr="00E00254" w:rsidRDefault="007C4EC1" w:rsidP="007C4EC1">
      <w:pPr>
        <w:spacing w:after="0"/>
        <w:jc w:val="both"/>
        <w:rPr>
          <w:rFonts w:cstheme="minorHAnsi"/>
          <w:b/>
          <w:sz w:val="24"/>
          <w:szCs w:val="24"/>
        </w:rPr>
      </w:pPr>
    </w:p>
    <w:p w14:paraId="25213006"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1A0B5888" wp14:editId="405009E3">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599810F2" wp14:editId="39CEF8B1">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542783E7" wp14:editId="0AFC1A73">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C943C7" w14:textId="77777777" w:rsidR="00274C03" w:rsidRPr="00CB513A" w:rsidRDefault="00274C03" w:rsidP="002B2DC0">
                            <w:pPr>
                              <w:pStyle w:val="Default3"/>
                            </w:pPr>
                          </w:p>
                          <w:p w14:paraId="2B39E563" w14:textId="77777777" w:rsidR="00274C03" w:rsidRPr="00241AC8" w:rsidRDefault="00274C03"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6721D45D" w14:textId="77777777" w:rsidR="00274C03" w:rsidRPr="008F21DA"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783E7"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13C943C7" w14:textId="77777777" w:rsidR="00274C03" w:rsidRPr="00CB513A" w:rsidRDefault="00274C03" w:rsidP="002B2DC0">
                      <w:pPr>
                        <w:pStyle w:val="Default3"/>
                      </w:pPr>
                    </w:p>
                    <w:p w14:paraId="2B39E563" w14:textId="77777777" w:rsidR="00274C03" w:rsidRPr="00241AC8" w:rsidRDefault="00274C03"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6721D45D" w14:textId="77777777" w:rsidR="00274C03" w:rsidRPr="008F21DA"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048F65FA" wp14:editId="0C47E424">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6F7AC5" w14:textId="77777777" w:rsidR="00274C03" w:rsidRPr="002B2DC0" w:rsidRDefault="00274C03"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1FC58DF7" w14:textId="77777777" w:rsidR="00274C03" w:rsidRPr="002B2DC0" w:rsidRDefault="00274C03" w:rsidP="002B2DC0">
                            <w:pPr>
                              <w:pStyle w:val="Default"/>
                              <w:rPr>
                                <w:lang w:eastAsia="en-US"/>
                              </w:rPr>
                            </w:pPr>
                          </w:p>
                          <w:p w14:paraId="78E4119F" w14:textId="77777777" w:rsidR="00274C03" w:rsidRPr="003526E0" w:rsidRDefault="00274C03"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084F93F" w14:textId="77777777" w:rsidR="00274C03" w:rsidRPr="008F21DA"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F65FA"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106F7AC5" w14:textId="77777777" w:rsidR="00274C03" w:rsidRPr="002B2DC0" w:rsidRDefault="00274C03"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1FC58DF7" w14:textId="77777777" w:rsidR="00274C03" w:rsidRPr="002B2DC0" w:rsidRDefault="00274C03" w:rsidP="002B2DC0">
                      <w:pPr>
                        <w:pStyle w:val="Default"/>
                        <w:rPr>
                          <w:lang w:eastAsia="en-US"/>
                        </w:rPr>
                      </w:pPr>
                    </w:p>
                    <w:p w14:paraId="78E4119F" w14:textId="77777777" w:rsidR="00274C03" w:rsidRPr="003526E0" w:rsidRDefault="00274C03"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084F93F" w14:textId="77777777" w:rsidR="00274C03" w:rsidRPr="008F21DA"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3D07F505" wp14:editId="754FA6A4">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ED0F11" w14:textId="77777777" w:rsidR="00274C03" w:rsidRPr="002B2DC0" w:rsidRDefault="00274C03"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2D67F38A" w14:textId="77777777" w:rsidR="00274C03" w:rsidRPr="002B2DC0" w:rsidRDefault="00274C03" w:rsidP="002B2DC0">
                            <w:pPr>
                              <w:pStyle w:val="Default"/>
                              <w:rPr>
                                <w:lang w:eastAsia="en-US"/>
                              </w:rPr>
                            </w:pPr>
                          </w:p>
                          <w:p w14:paraId="07F6D26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22F3322F"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7F505"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7CED0F11" w14:textId="77777777" w:rsidR="00274C03" w:rsidRPr="002B2DC0" w:rsidRDefault="00274C03"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2D67F38A" w14:textId="77777777" w:rsidR="00274C03" w:rsidRPr="002B2DC0" w:rsidRDefault="00274C03" w:rsidP="002B2DC0">
                      <w:pPr>
                        <w:pStyle w:val="Default"/>
                        <w:rPr>
                          <w:lang w:eastAsia="en-US"/>
                        </w:rPr>
                      </w:pPr>
                    </w:p>
                    <w:p w14:paraId="07F6D26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22F3322F" w14:textId="77777777" w:rsidR="00274C03"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0BB8DC04" wp14:editId="4DDD316F">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A337CB" w14:textId="77777777" w:rsidR="00274C03" w:rsidRPr="003526E0" w:rsidRDefault="00274C03"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2A029F5"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8DC04"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2AA337CB" w14:textId="77777777" w:rsidR="00274C03" w:rsidRPr="003526E0" w:rsidRDefault="00274C03"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2A029F5" w14:textId="77777777" w:rsidR="00274C03"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39BE6111" wp14:editId="579E98AC">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F15A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055F114C"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E6111"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0C2F15A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should consult with the </w:t>
                      </w:r>
                      <w:proofErr w:type="gramStart"/>
                      <w:r>
                        <w:rPr>
                          <w:rFonts w:cs="Arial"/>
                          <w:sz w:val="20"/>
                          <w:szCs w:val="20"/>
                        </w:rPr>
                        <w:t>Principal</w:t>
                      </w:r>
                      <w:proofErr w:type="gramEnd"/>
                      <w:r w:rsidRPr="00241AC8">
                        <w:rPr>
                          <w:rFonts w:cs="Arial"/>
                          <w:sz w:val="20"/>
                          <w:szCs w:val="20"/>
                        </w:rPr>
                        <w:t xml:space="preserve"> or other relevant staff before deciding upon action to be taken, always taking care to avoid undue delay. If required advice may be sought from a CPSS officer</w:t>
                      </w:r>
                    </w:p>
                    <w:p w14:paraId="055F114C" w14:textId="77777777" w:rsidR="00274C03"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7A53F3F8" wp14:editId="01C36A1B">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40CA4EC6" wp14:editId="2C3CC7EB">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32CE3F84" wp14:editId="2D6766D3">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6FA21" w14:textId="77777777" w:rsidR="00274C03" w:rsidRPr="00241AC8" w:rsidRDefault="00274C03"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5566883F"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E3F84"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1E76FA21" w14:textId="77777777" w:rsidR="00274C03" w:rsidRPr="00241AC8" w:rsidRDefault="00274C03"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5566883F" w14:textId="77777777" w:rsidR="00274C03" w:rsidRDefault="00274C03" w:rsidP="007C4EC1">
                      <w:pPr>
                        <w:spacing w:after="0" w:line="240" w:lineRule="auto"/>
                        <w:jc w:val="center"/>
                      </w:pPr>
                    </w:p>
                  </w:txbxContent>
                </v:textbox>
              </v:roundrect>
            </w:pict>
          </mc:Fallback>
        </mc:AlternateContent>
      </w:r>
    </w:p>
    <w:p w14:paraId="053C0F47" w14:textId="77777777" w:rsidR="007C4EC1" w:rsidRPr="00E00254" w:rsidRDefault="007C4EC1" w:rsidP="007C4EC1">
      <w:pPr>
        <w:spacing w:after="0"/>
        <w:jc w:val="both"/>
        <w:rPr>
          <w:rFonts w:cstheme="minorHAnsi"/>
          <w:b/>
          <w:sz w:val="24"/>
          <w:szCs w:val="24"/>
        </w:rPr>
      </w:pPr>
    </w:p>
    <w:p w14:paraId="6C22DA00" w14:textId="77777777" w:rsidR="00224E91" w:rsidRPr="00E00254" w:rsidRDefault="00224E91" w:rsidP="00CA119D">
      <w:pPr>
        <w:rPr>
          <w:rFonts w:cstheme="minorHAnsi"/>
          <w:b/>
          <w:sz w:val="28"/>
          <w:szCs w:val="28"/>
        </w:rPr>
      </w:pPr>
    </w:p>
    <w:p w14:paraId="10122F95" w14:textId="77777777" w:rsidR="00224E91" w:rsidRPr="00E00254" w:rsidRDefault="00224E91" w:rsidP="00CA119D">
      <w:pPr>
        <w:rPr>
          <w:rFonts w:cstheme="minorHAnsi"/>
        </w:rPr>
      </w:pPr>
    </w:p>
    <w:p w14:paraId="24B82B17" w14:textId="77777777" w:rsidR="00224E91" w:rsidRPr="00E00254" w:rsidRDefault="00224E91" w:rsidP="00CA119D">
      <w:pPr>
        <w:tabs>
          <w:tab w:val="left" w:pos="1380"/>
        </w:tabs>
        <w:rPr>
          <w:rFonts w:cstheme="minorHAnsi"/>
        </w:rPr>
        <w:sectPr w:rsidR="00224E91" w:rsidRPr="00E00254">
          <w:pgSz w:w="11906" w:h="16838"/>
          <w:pgMar w:top="1440" w:right="1440" w:bottom="1440" w:left="1440" w:header="708" w:footer="708" w:gutter="0"/>
          <w:cols w:space="708"/>
          <w:docGrid w:linePitch="360"/>
        </w:sectPr>
      </w:pPr>
      <w:r w:rsidRPr="00E00254">
        <w:rPr>
          <w:rFonts w:cstheme="minorHAnsi"/>
        </w:rPr>
        <w:tab/>
      </w:r>
    </w:p>
    <w:p w14:paraId="4859E187"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3B2DDF85" w14:textId="77777777" w:rsidR="00224E91" w:rsidRPr="00E00254" w:rsidRDefault="00224E91" w:rsidP="001A6202">
      <w:pPr>
        <w:rPr>
          <w:rFonts w:cstheme="minorHAnsi"/>
          <w:b/>
          <w:sz w:val="28"/>
          <w:szCs w:val="28"/>
        </w:rPr>
      </w:pPr>
      <w:r w:rsidRPr="00E00254">
        <w:rPr>
          <w:rFonts w:cstheme="minorHAnsi"/>
          <w:b/>
          <w:sz w:val="28"/>
          <w:szCs w:val="28"/>
        </w:rPr>
        <w:br w:type="page"/>
      </w:r>
    </w:p>
    <w:p w14:paraId="69E4C53C" w14:textId="77777777" w:rsidR="00224E91" w:rsidRPr="00E00254" w:rsidRDefault="00224E91" w:rsidP="00224E91">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086F796C" w14:textId="77777777" w:rsidR="00224E91" w:rsidRPr="00E00254" w:rsidRDefault="00063B8F" w:rsidP="002B2DC0">
      <w:pPr>
        <w:spacing w:after="0" w:line="240" w:lineRule="auto"/>
        <w:rPr>
          <w:rFonts w:cstheme="minorHAnsi"/>
          <w:b/>
          <w:bCs/>
          <w:sz w:val="28"/>
        </w:rPr>
      </w:pPr>
      <w:bookmarkStart w:id="6" w:name="appendix5"/>
      <w:r w:rsidRPr="00E00254">
        <w:rPr>
          <w:rFonts w:cstheme="minorHAnsi"/>
          <w:b/>
          <w:bCs/>
          <w:sz w:val="28"/>
        </w:rPr>
        <w:lastRenderedPageBreak/>
        <w:t>APPENDIX 7</w:t>
      </w:r>
    </w:p>
    <w:p w14:paraId="3791E9EB" w14:textId="77777777" w:rsidR="002B2DC0" w:rsidRPr="00E00254" w:rsidRDefault="002B2DC0" w:rsidP="002B2DC0">
      <w:pPr>
        <w:spacing w:after="0" w:line="240" w:lineRule="auto"/>
        <w:rPr>
          <w:rFonts w:cstheme="minorHAnsi"/>
          <w:b/>
          <w:bCs/>
          <w:sz w:val="28"/>
        </w:rPr>
      </w:pPr>
    </w:p>
    <w:bookmarkEnd w:id="6"/>
    <w:p w14:paraId="73C7B35C" w14:textId="77777777" w:rsidR="002B2DC0" w:rsidRPr="00E00254" w:rsidRDefault="00821C06" w:rsidP="00557AB0">
      <w:pPr>
        <w:spacing w:after="0" w:line="240" w:lineRule="auto"/>
        <w:jc w:val="center"/>
        <w:rPr>
          <w:rFonts w:cstheme="minorHAnsi"/>
          <w:b/>
          <w:bCs/>
          <w:sz w:val="28"/>
        </w:rPr>
      </w:pPr>
      <w:r w:rsidRPr="00E00254">
        <w:rPr>
          <w:rFonts w:cstheme="minorHAnsi"/>
          <w:b/>
          <w:bCs/>
          <w:sz w:val="28"/>
        </w:rPr>
        <w:t>Deali</w:t>
      </w:r>
      <w:r w:rsidR="00C242AA" w:rsidRPr="00E00254">
        <w:rPr>
          <w:rFonts w:cstheme="minorHAnsi"/>
          <w:b/>
          <w:bCs/>
          <w:sz w:val="28"/>
        </w:rPr>
        <w:t>ng with Allegations of Abuse a</w:t>
      </w:r>
      <w:r w:rsidRPr="00E00254">
        <w:rPr>
          <w:rFonts w:cstheme="minorHAnsi"/>
          <w:b/>
          <w:bCs/>
          <w:sz w:val="28"/>
        </w:rPr>
        <w:t>gainst a Member of Staff</w:t>
      </w:r>
    </w:p>
    <w:p w14:paraId="4F38CC34" w14:textId="77777777" w:rsidR="00184D2D" w:rsidRPr="00E00254" w:rsidRDefault="00184D2D" w:rsidP="00557AB0">
      <w:pPr>
        <w:spacing w:after="0" w:line="240" w:lineRule="auto"/>
        <w:jc w:val="center"/>
        <w:rPr>
          <w:rFonts w:cstheme="minorHAnsi"/>
          <w:b/>
          <w:bCs/>
          <w:sz w:val="28"/>
        </w:rPr>
      </w:pPr>
    </w:p>
    <w:p w14:paraId="50FEC36D" w14:textId="77777777" w:rsidR="00557AB0" w:rsidRPr="00E00254" w:rsidRDefault="00557AB0" w:rsidP="002B2DC0">
      <w:pPr>
        <w:spacing w:after="0" w:line="240" w:lineRule="auto"/>
        <w:jc w:val="center"/>
        <w:rPr>
          <w:rFonts w:cstheme="minorHAnsi"/>
          <w:sz w:val="28"/>
        </w:rPr>
      </w:pPr>
    </w:p>
    <w:bookmarkStart w:id="7" w:name="_Toc36202986" w:displacedByCustomXml="next"/>
    <w:bookmarkStart w:id="8" w:name="_Toc36201168" w:displacedByCustomXml="next"/>
    <w:bookmarkStart w:id="9" w:name="_Toc36133704" w:displacedByCustomXml="next"/>
    <w:bookmarkStart w:id="10" w:name="_Toc36132689" w:displacedByCustomXml="next"/>
    <w:bookmarkStart w:id="11" w:name="_Toc36131958" w:displacedByCustomXml="next"/>
    <w:bookmarkStart w:id="12" w:name="_Toc36131659" w:displacedByCustomXml="next"/>
    <w:bookmarkStart w:id="13"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589C12F3" w14:textId="77777777" w:rsidR="00557AB0" w:rsidRPr="00E00254" w:rsidRDefault="00557AB0" w:rsidP="00557AB0">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72E06525" wp14:editId="25953AFF">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E0DBD0" w14:textId="77777777" w:rsidR="00274C03" w:rsidRDefault="00274C03" w:rsidP="00557AB0">
                                <w:pPr>
                                  <w:spacing w:after="0" w:line="240" w:lineRule="auto"/>
                                  <w:ind w:left="57"/>
                                  <w:jc w:val="center"/>
                                  <w:rPr>
                                    <w:b/>
                                  </w:rPr>
                                </w:pPr>
                                <w:r w:rsidRPr="00557AB0">
                                  <w:rPr>
                                    <w:b/>
                                  </w:rPr>
                                  <w:t>KEY POINTS</w:t>
                                </w:r>
                              </w:p>
                              <w:p w14:paraId="7C5DB657" w14:textId="77777777" w:rsidR="00274C03" w:rsidRPr="00557AB0" w:rsidRDefault="00274C03" w:rsidP="00557AB0">
                                <w:pPr>
                                  <w:spacing w:after="0" w:line="240" w:lineRule="auto"/>
                                  <w:ind w:left="57"/>
                                  <w:jc w:val="center"/>
                                  <w:rPr>
                                    <w:b/>
                                    <w:sz w:val="16"/>
                                    <w:szCs w:val="16"/>
                                  </w:rPr>
                                </w:pPr>
                              </w:p>
                              <w:p w14:paraId="32292A82" w14:textId="77777777" w:rsidR="00274C03" w:rsidRDefault="00274C03"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06525"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7BE0DBD0" w14:textId="77777777" w:rsidR="00274C03" w:rsidRDefault="00274C03" w:rsidP="00557AB0">
                          <w:pPr>
                            <w:spacing w:after="0" w:line="240" w:lineRule="auto"/>
                            <w:ind w:left="57"/>
                            <w:jc w:val="center"/>
                            <w:rPr>
                              <w:b/>
                            </w:rPr>
                          </w:pPr>
                          <w:r w:rsidRPr="00557AB0">
                            <w:rPr>
                              <w:b/>
                            </w:rPr>
                            <w:t>KEY POINTS</w:t>
                          </w:r>
                        </w:p>
                        <w:p w14:paraId="7C5DB657" w14:textId="77777777" w:rsidR="00274C03" w:rsidRPr="00557AB0" w:rsidRDefault="00274C03" w:rsidP="00557AB0">
                          <w:pPr>
                            <w:spacing w:after="0" w:line="240" w:lineRule="auto"/>
                            <w:ind w:left="57"/>
                            <w:jc w:val="center"/>
                            <w:rPr>
                              <w:b/>
                              <w:sz w:val="16"/>
                              <w:szCs w:val="16"/>
                            </w:rPr>
                          </w:pPr>
                        </w:p>
                        <w:p w14:paraId="32292A82" w14:textId="77777777" w:rsidR="00274C03" w:rsidRDefault="00274C03"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768FD2C2" w14:textId="77777777" w:rsidR="00557AB0" w:rsidRPr="00E00254" w:rsidRDefault="00557AB0" w:rsidP="00557AB0">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69051A88" wp14:editId="03D7C1B4">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072ED842" wp14:editId="2B2B027E">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2C0B5D30" wp14:editId="4B02C3DE">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4420F5CA" wp14:editId="3F820D91">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36556" w14:textId="77777777" w:rsidR="00274C03" w:rsidRPr="003526E0" w:rsidRDefault="00274C03" w:rsidP="00557AB0">
                                <w:pPr>
                                  <w:jc w:val="center"/>
                                  <w:rPr>
                                    <w:rFonts w:cs="Arial"/>
                                  </w:rPr>
                                </w:pPr>
                                <w:r w:rsidRPr="003526E0">
                                  <w:rPr>
                                    <w:rFonts w:cs="Arial"/>
                                  </w:rPr>
                                  <w:t>Allegation addressed through relevant disciplinary procedures.</w:t>
                                </w:r>
                              </w:p>
                              <w:p w14:paraId="60B36BFB"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0F5CA"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5AE36556" w14:textId="77777777" w:rsidR="00274C03" w:rsidRPr="003526E0" w:rsidRDefault="00274C03" w:rsidP="00557AB0">
                          <w:pPr>
                            <w:jc w:val="center"/>
                            <w:rPr>
                              <w:rFonts w:cs="Arial"/>
                            </w:rPr>
                          </w:pPr>
                          <w:r w:rsidRPr="003526E0">
                            <w:rPr>
                              <w:rFonts w:cs="Arial"/>
                            </w:rPr>
                            <w:t>Allegation addressed through relevant disciplinary procedures.</w:t>
                          </w:r>
                        </w:p>
                        <w:p w14:paraId="60B36BFB" w14:textId="77777777" w:rsidR="00274C03" w:rsidRDefault="00274C03"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7B4F3C94" wp14:editId="29D3EFDB">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2E76D" w14:textId="77777777" w:rsidR="00274C03" w:rsidRPr="003526E0" w:rsidRDefault="00274C03" w:rsidP="00557AB0">
                                <w:pPr>
                                  <w:jc w:val="center"/>
                                  <w:rPr>
                                    <w:rFonts w:cs="Arial"/>
                                  </w:rPr>
                                </w:pPr>
                                <w:r w:rsidRPr="003526E0">
                                  <w:rPr>
                                    <w:rFonts w:cs="Arial"/>
                                  </w:rPr>
                                  <w:t>Alternatives to precautionary suspension imposed</w:t>
                                </w:r>
                              </w:p>
                              <w:p w14:paraId="42A50455"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F3C94"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35F2E76D" w14:textId="77777777" w:rsidR="00274C03" w:rsidRPr="003526E0" w:rsidRDefault="00274C03" w:rsidP="00557AB0">
                          <w:pPr>
                            <w:jc w:val="center"/>
                            <w:rPr>
                              <w:rFonts w:cs="Arial"/>
                            </w:rPr>
                          </w:pPr>
                          <w:r w:rsidRPr="003526E0">
                            <w:rPr>
                              <w:rFonts w:cs="Arial"/>
                            </w:rPr>
                            <w:t>Alternatives to precautionary suspension imposed</w:t>
                          </w:r>
                        </w:p>
                        <w:p w14:paraId="42A50455" w14:textId="77777777" w:rsidR="00274C03" w:rsidRDefault="00274C03"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42A5623A" wp14:editId="5DB6115A">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66F910" w14:textId="77777777" w:rsidR="00274C03" w:rsidRPr="003526E0" w:rsidRDefault="00274C03"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D6DD3F8"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5623A"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6466F910" w14:textId="77777777" w:rsidR="00274C03" w:rsidRPr="003526E0" w:rsidRDefault="00274C03"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D6DD3F8" w14:textId="77777777" w:rsidR="00274C03" w:rsidRDefault="00274C03"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2CC49212" wp14:editId="0C24975B">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8954B" w14:textId="77777777" w:rsidR="00274C03" w:rsidRPr="003526E0" w:rsidRDefault="00274C03" w:rsidP="00557AB0">
                                <w:pPr>
                                  <w:jc w:val="center"/>
                                  <w:rPr>
                                    <w:rFonts w:cs="Arial"/>
                                  </w:rPr>
                                </w:pPr>
                                <w:r w:rsidRPr="003526E0">
                                  <w:rPr>
                                    <w:rFonts w:cs="Arial"/>
                                  </w:rPr>
                                  <w:t>Precautionary suspension is not appropriate and the matter is concluded.</w:t>
                                </w:r>
                              </w:p>
                              <w:p w14:paraId="7AB42F9D"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49212"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49E8954B" w14:textId="77777777" w:rsidR="00274C03" w:rsidRPr="003526E0" w:rsidRDefault="00274C03" w:rsidP="00557AB0">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7AB42F9D" w14:textId="77777777" w:rsidR="00274C03" w:rsidRDefault="00274C03"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72CF373A" wp14:editId="12869C9E">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51330648" wp14:editId="2D84CA6E">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121694"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4F8FD10" w14:textId="77777777" w:rsidR="00274C03" w:rsidRDefault="00274C03"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30648"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54121694"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4F8FD10" w14:textId="77777777" w:rsidR="00274C03" w:rsidRDefault="00274C03"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5A56A25F" wp14:editId="489FEA22">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39E5E91A" wp14:editId="442C609D">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C73B0B"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30B896" w14:textId="77777777" w:rsidR="00274C03" w:rsidRPr="003526E0" w:rsidRDefault="00274C03"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626370C" w14:textId="77777777" w:rsidR="00274C03" w:rsidRDefault="00274C03"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5E91A"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00C73B0B"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30B896" w14:textId="77777777" w:rsidR="00274C03" w:rsidRPr="003526E0" w:rsidRDefault="00274C03"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626370C" w14:textId="77777777" w:rsidR="00274C03" w:rsidRDefault="00274C03" w:rsidP="00557AB0">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75833C87" wp14:editId="46B5EA8C">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4" w:name="_Education_Welfare_Service" w:displacedByCustomXml="prev"/>
    <w:bookmarkEnd w:id="14" w:displacedByCustomXml="prev"/>
    <w:bookmarkStart w:id="15" w:name="_Toc36202989" w:displacedByCustomXml="prev"/>
    <w:bookmarkEnd w:id="15"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p w14:paraId="06955E8E" w14:textId="77777777" w:rsidR="00557AB0" w:rsidRPr="00E00254" w:rsidRDefault="00557AB0" w:rsidP="00557AB0">
      <w:pPr>
        <w:rPr>
          <w:rFonts w:cstheme="minorHAnsi"/>
          <w:sz w:val="28"/>
          <w:szCs w:val="28"/>
        </w:rPr>
      </w:pPr>
    </w:p>
    <w:p w14:paraId="2B592DA7" w14:textId="77777777" w:rsidR="00557AB0" w:rsidRPr="00E00254" w:rsidRDefault="00557AB0" w:rsidP="00557AB0">
      <w:pPr>
        <w:rPr>
          <w:rFonts w:cstheme="minorHAnsi"/>
          <w:sz w:val="28"/>
          <w:szCs w:val="28"/>
        </w:rPr>
      </w:pPr>
    </w:p>
    <w:p w14:paraId="17391EC3" w14:textId="77777777" w:rsidR="00557AB0" w:rsidRPr="00E00254" w:rsidRDefault="00557AB0" w:rsidP="00557AB0">
      <w:pPr>
        <w:rPr>
          <w:rFonts w:cstheme="minorHAnsi"/>
          <w:sz w:val="28"/>
          <w:szCs w:val="28"/>
        </w:rPr>
      </w:pPr>
    </w:p>
    <w:p w14:paraId="055DD012" w14:textId="77777777" w:rsidR="00557AB0" w:rsidRPr="00E00254" w:rsidRDefault="00557AB0" w:rsidP="00557AB0">
      <w:pPr>
        <w:rPr>
          <w:rFonts w:cstheme="minorHAnsi"/>
          <w:sz w:val="28"/>
          <w:szCs w:val="28"/>
        </w:rPr>
      </w:pPr>
    </w:p>
    <w:p w14:paraId="7B0402F9" w14:textId="77777777" w:rsidR="00557AB0" w:rsidRPr="00E00254" w:rsidRDefault="00557AB0" w:rsidP="00557AB0">
      <w:pPr>
        <w:rPr>
          <w:rFonts w:cstheme="minorHAnsi"/>
          <w:sz w:val="28"/>
          <w:szCs w:val="28"/>
        </w:rPr>
      </w:pPr>
    </w:p>
    <w:p w14:paraId="63F312C0" w14:textId="77777777" w:rsidR="00557AB0" w:rsidRPr="00E00254" w:rsidRDefault="00557AB0" w:rsidP="00557AB0">
      <w:pPr>
        <w:spacing w:after="0" w:line="240" w:lineRule="auto"/>
        <w:jc w:val="center"/>
        <w:rPr>
          <w:rFonts w:cstheme="minorHAnsi"/>
          <w:sz w:val="28"/>
        </w:rPr>
      </w:pPr>
      <w:r w:rsidRPr="00E00254">
        <w:rPr>
          <w:rFonts w:cstheme="minorHAnsi"/>
          <w:sz w:val="28"/>
        </w:rPr>
        <w:br/>
      </w:r>
    </w:p>
    <w:p w14:paraId="7F23392C" w14:textId="77777777" w:rsidR="00557AB0" w:rsidRPr="00E00254" w:rsidRDefault="00557AB0" w:rsidP="00557AB0">
      <w:pPr>
        <w:rPr>
          <w:rFonts w:cstheme="minorHAnsi"/>
          <w:sz w:val="28"/>
        </w:rPr>
      </w:pPr>
      <w:r w:rsidRPr="00E00254">
        <w:rPr>
          <w:rFonts w:cstheme="minorHAnsi"/>
          <w:sz w:val="28"/>
        </w:rPr>
        <w:br w:type="page"/>
      </w:r>
    </w:p>
    <w:p w14:paraId="05553CA2" w14:textId="77777777" w:rsidR="00821C06" w:rsidRPr="00E00254" w:rsidRDefault="00821C06" w:rsidP="00557AB0">
      <w:pPr>
        <w:spacing w:after="0" w:line="240" w:lineRule="auto"/>
        <w:rPr>
          <w:rFonts w:cstheme="minorHAnsi"/>
          <w:sz w:val="28"/>
        </w:rPr>
        <w:sectPr w:rsidR="00821C06" w:rsidRPr="00E00254">
          <w:pgSz w:w="11906" w:h="16838"/>
          <w:pgMar w:top="1440" w:right="1440" w:bottom="1440" w:left="1440" w:header="708" w:footer="708" w:gutter="0"/>
          <w:cols w:space="708"/>
          <w:docGrid w:linePitch="360"/>
        </w:sectPr>
      </w:pPr>
    </w:p>
    <w:p w14:paraId="3203B8D7" w14:textId="77777777" w:rsidR="00F46842" w:rsidRPr="00E00254" w:rsidRDefault="00063B8F" w:rsidP="003661CB">
      <w:pPr>
        <w:spacing w:after="0" w:line="240" w:lineRule="auto"/>
        <w:rPr>
          <w:rFonts w:cstheme="minorHAnsi"/>
          <w:b/>
          <w:bCs/>
          <w:sz w:val="28"/>
        </w:rPr>
      </w:pPr>
      <w:r w:rsidRPr="00E00254">
        <w:rPr>
          <w:rFonts w:cstheme="minorHAnsi"/>
          <w:b/>
          <w:bCs/>
          <w:sz w:val="28"/>
        </w:rPr>
        <w:lastRenderedPageBreak/>
        <w:t>APPENDIX 8</w:t>
      </w:r>
      <w:r w:rsidRPr="00E00254">
        <w:rPr>
          <w:rFonts w:cstheme="minorHAnsi"/>
          <w:b/>
          <w:bCs/>
          <w:sz w:val="28"/>
        </w:rPr>
        <w:tab/>
      </w:r>
    </w:p>
    <w:p w14:paraId="58C556BE" w14:textId="450D70A1" w:rsidR="00063B8F" w:rsidRPr="00E00254" w:rsidRDefault="00056CB2" w:rsidP="003661CB">
      <w:pPr>
        <w:spacing w:after="0" w:line="240" w:lineRule="auto"/>
        <w:rPr>
          <w:rFonts w:cstheme="minorHAnsi"/>
          <w:b/>
          <w:bCs/>
          <w:sz w:val="28"/>
        </w:rPr>
      </w:pPr>
      <w:r w:rsidRPr="00E00254">
        <w:rPr>
          <w:rFonts w:cstheme="minorHAnsi"/>
          <w:b/>
          <w:bCs/>
          <w:sz w:val="28"/>
        </w:rPr>
        <w:t xml:space="preserve"> </w:t>
      </w:r>
    </w:p>
    <w:p w14:paraId="080A51C1" w14:textId="77777777" w:rsidR="00C9164B" w:rsidRPr="00C9164B" w:rsidRDefault="00C9164B" w:rsidP="00C9164B">
      <w:pPr>
        <w:rPr>
          <w:b/>
          <w:bCs/>
          <w:sz w:val="28"/>
          <w:szCs w:val="28"/>
        </w:rPr>
      </w:pPr>
      <w:r w:rsidRPr="00C9164B">
        <w:rPr>
          <w:b/>
          <w:bCs/>
          <w:noProof/>
          <w:sz w:val="28"/>
          <w:szCs w:val="28"/>
          <w:lang w:eastAsia="en-GB"/>
        </w:rPr>
        <mc:AlternateContent>
          <mc:Choice Requires="wps">
            <w:drawing>
              <wp:anchor distT="45720" distB="45720" distL="114300" distR="114300" simplePos="0" relativeHeight="251750400" behindDoc="0" locked="0" layoutInCell="1" allowOverlap="1" wp14:anchorId="007F6E8A" wp14:editId="33C05104">
                <wp:simplePos x="0" y="0"/>
                <wp:positionH relativeFrom="column">
                  <wp:posOffset>28575</wp:posOffset>
                </wp:positionH>
                <wp:positionV relativeFrom="paragraph">
                  <wp:posOffset>266700</wp:posOffset>
                </wp:positionV>
                <wp:extent cx="56007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14:paraId="3BCB71BA" w14:textId="77777777" w:rsidR="00C9164B" w:rsidRDefault="00C9164B" w:rsidP="00C9164B">
                            <w:r>
                              <w:t>Date Ratified by BOG:  November 2023</w:t>
                            </w:r>
                          </w:p>
                          <w:p w14:paraId="06D6AE10" w14:textId="77777777" w:rsidR="00C9164B" w:rsidRDefault="00C9164B" w:rsidP="00C9164B">
                            <w:r>
                              <w:t>Review Date:  November 2026</w:t>
                            </w:r>
                          </w:p>
                          <w:p w14:paraId="74E045D8" w14:textId="77777777" w:rsidR="00C9164B" w:rsidRDefault="00C9164B" w:rsidP="00C916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F6E8A" id="_x0000_t202" coordsize="21600,21600" o:spt="202" path="m,l,21600r21600,l21600,xe">
                <v:stroke joinstyle="miter"/>
                <v:path gradientshapeok="t" o:connecttype="rect"/>
              </v:shapetype>
              <v:shape id="Text Box 2" o:spid="_x0000_s1040" type="#_x0000_t202" style="position:absolute;margin-left:2.25pt;margin-top:21pt;width:441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kZFQIAACg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">
                <v:textbox style="mso-fit-shape-to-text:t">
                  <w:txbxContent>
                    <w:p w14:paraId="3BCB71BA" w14:textId="77777777" w:rsidR="00C9164B" w:rsidRDefault="00C9164B" w:rsidP="00C9164B">
                      <w:r>
                        <w:t>Date Ratified by BOG:  November 2023</w:t>
                      </w:r>
                    </w:p>
                    <w:p w14:paraId="06D6AE10" w14:textId="77777777" w:rsidR="00C9164B" w:rsidRDefault="00C9164B" w:rsidP="00C9164B">
                      <w:r>
                        <w:t>Review Date:  November 2026</w:t>
                      </w:r>
                    </w:p>
                    <w:p w14:paraId="74E045D8" w14:textId="77777777" w:rsidR="00C9164B" w:rsidRDefault="00C9164B" w:rsidP="00C9164B"/>
                  </w:txbxContent>
                </v:textbox>
                <w10:wrap type="square"/>
              </v:shape>
            </w:pict>
          </mc:Fallback>
        </mc:AlternateContent>
      </w:r>
      <w:r w:rsidRPr="00C9164B">
        <w:rPr>
          <w:b/>
          <w:bCs/>
          <w:sz w:val="28"/>
          <w:szCs w:val="28"/>
        </w:rPr>
        <w:t>Code of Conduct for Staff and Volunteers in Schools</w:t>
      </w:r>
    </w:p>
    <w:p w14:paraId="0EEF1E80" w14:textId="77777777" w:rsidR="00C9164B" w:rsidRPr="006D3309" w:rsidRDefault="00C9164B" w:rsidP="00C9164B">
      <w:pPr>
        <w:rPr>
          <w:sz w:val="28"/>
          <w:szCs w:val="28"/>
        </w:rPr>
      </w:pPr>
    </w:p>
    <w:p w14:paraId="0671CF9F" w14:textId="77777777" w:rsidR="00C9164B" w:rsidRPr="009F602E" w:rsidRDefault="00C9164B" w:rsidP="00C9164B">
      <w:pPr>
        <w:rPr>
          <w:b/>
        </w:rPr>
      </w:pPr>
      <w:r w:rsidRPr="009F602E">
        <w:rPr>
          <w:b/>
        </w:rPr>
        <w:t>Objective, Scope and Principles</w:t>
      </w:r>
    </w:p>
    <w:p w14:paraId="5736C64D" w14:textId="77777777" w:rsidR="00C9164B" w:rsidRDefault="00C9164B" w:rsidP="00C9164B">
      <w:r>
        <w:t>This Code of Conduct is designed to give clear guidance on the standards of behaviour all school staff and volunteers are expected to observe.  School staff and volunteers are</w:t>
      </w:r>
      <w:r>
        <w:tab/>
        <w:t xml:space="preserve"> role models and are in a unique</w:t>
      </w:r>
      <w:r>
        <w:tab/>
        <w:t>position of influence and trust and must</w:t>
      </w:r>
      <w:r>
        <w:tab/>
        <w:t>adhere</w:t>
      </w:r>
      <w:r>
        <w:tab/>
        <w:t>to behaviour that sets a good example to all the pupils/students within the school.  As a member of a school community, each person has an individual responsibility to maintain their reputation and the reputation of the school, whether inside or outside working hours.</w:t>
      </w:r>
    </w:p>
    <w:p w14:paraId="6B625302" w14:textId="77777777" w:rsidR="00C9164B" w:rsidRDefault="00C9164B" w:rsidP="00C9164B">
      <w:r>
        <w:t>This Code of Conduct applies to all staff and volunteers of the school.</w:t>
      </w:r>
    </w:p>
    <w:p w14:paraId="3617682B" w14:textId="77777777" w:rsidR="00C9164B" w:rsidRDefault="00C9164B" w:rsidP="00C9164B">
      <w:r>
        <w:t>This Code of Conduct does not form part of any employees’ contract of employment.</w:t>
      </w:r>
    </w:p>
    <w:p w14:paraId="3B03F796" w14:textId="77777777" w:rsidR="00C9164B" w:rsidRPr="009F602E" w:rsidRDefault="00C9164B" w:rsidP="00C9164B">
      <w:pPr>
        <w:rPr>
          <w:b/>
        </w:rPr>
      </w:pPr>
      <w:r>
        <w:t xml:space="preserve">1. </w:t>
      </w:r>
      <w:r>
        <w:tab/>
      </w:r>
      <w:r w:rsidRPr="009F602E">
        <w:rPr>
          <w:b/>
        </w:rPr>
        <w:t>Setting an Example</w:t>
      </w:r>
    </w:p>
    <w:p w14:paraId="223E17A7" w14:textId="77777777" w:rsidR="00C9164B" w:rsidRDefault="00C9164B" w:rsidP="00C9164B">
      <w:pPr>
        <w:ind w:left="720" w:hanging="720"/>
      </w:pPr>
      <w:r>
        <w:t xml:space="preserve">1.1 </w:t>
      </w:r>
      <w:r>
        <w:tab/>
        <w:t>All staff and volunteers who work in schools set examples of behaviour and conduct which can be copied by pupils/students.  Staff must therefore for example avoid using inappropriate or offensive language at all times.</w:t>
      </w:r>
    </w:p>
    <w:p w14:paraId="431E1332" w14:textId="77777777" w:rsidR="00C9164B" w:rsidRDefault="00C9164B" w:rsidP="00C9164B">
      <w:pPr>
        <w:ind w:left="720" w:hanging="720"/>
      </w:pPr>
      <w:r>
        <w:t xml:space="preserve">1.2 </w:t>
      </w:r>
      <w:r>
        <w:tab/>
        <w:t>All staff and volunteers must, therefore, demonstrate high standards of conduct in order to encourage our pupils/students to do the same.</w:t>
      </w:r>
    </w:p>
    <w:p w14:paraId="73D34179" w14:textId="77777777" w:rsidR="00C9164B" w:rsidRDefault="00C9164B" w:rsidP="00C9164B">
      <w:pPr>
        <w:ind w:left="720" w:hanging="720"/>
      </w:pPr>
      <w:r>
        <w:t xml:space="preserve">1.3 </w:t>
      </w:r>
      <w:r>
        <w:tab/>
        <w:t>All staff and volunteers must also avoid putting themselves at risk of allegations of abusive or unprofessional conduct.</w:t>
      </w:r>
    </w:p>
    <w:p w14:paraId="0A83B6C5" w14:textId="77777777" w:rsidR="00C9164B" w:rsidRDefault="00C9164B" w:rsidP="00C9164B">
      <w:pPr>
        <w:ind w:left="720" w:hanging="720"/>
      </w:pPr>
      <w:r>
        <w:t xml:space="preserve">1.4 </w:t>
      </w:r>
      <w:r>
        <w:tab/>
        <w:t>This Code helps all staff and volunteers to understand what behaviour is and is not acceptable and regard should also be given to the disciplinary rules set out by the employing authority.</w:t>
      </w:r>
    </w:p>
    <w:p w14:paraId="7A07681F" w14:textId="77777777" w:rsidR="00C9164B" w:rsidRDefault="00C9164B" w:rsidP="00C9164B">
      <w:pPr>
        <w:ind w:left="720" w:hanging="720"/>
      </w:pPr>
      <w:r>
        <w:t xml:space="preserve">1.5 </w:t>
      </w:r>
      <w:r>
        <w:tab/>
        <w:t>All staff and volunteers are expected to familiarise themselves and comply with all school policies and procedures.</w:t>
      </w:r>
    </w:p>
    <w:p w14:paraId="0932752F" w14:textId="77777777" w:rsidR="00C9164B" w:rsidRPr="009F602E" w:rsidRDefault="00C9164B" w:rsidP="00C9164B">
      <w:pPr>
        <w:rPr>
          <w:b/>
        </w:rPr>
      </w:pPr>
      <w:r>
        <w:t xml:space="preserve">2. </w:t>
      </w:r>
      <w:r>
        <w:tab/>
      </w:r>
      <w:r w:rsidRPr="009F602E">
        <w:rPr>
          <w:b/>
        </w:rPr>
        <w:t>Safeguarding Pupils/Students</w:t>
      </w:r>
    </w:p>
    <w:p w14:paraId="6FC652BB" w14:textId="77777777" w:rsidR="00C9164B" w:rsidRDefault="00C9164B" w:rsidP="00C9164B">
      <w:pPr>
        <w:ind w:left="720" w:hanging="720"/>
      </w:pPr>
      <w:r>
        <w:t xml:space="preserve">2.1 </w:t>
      </w:r>
      <w:r>
        <w:tab/>
        <w:t>All staff and volunteers have a duty to safeguard pupils/students from physical abuse, sexual abuse, emotional abuse, neglect and exploitation.</w:t>
      </w:r>
    </w:p>
    <w:p w14:paraId="2660B4CA" w14:textId="77777777" w:rsidR="00C9164B" w:rsidRDefault="00C9164B" w:rsidP="00C9164B">
      <w:pPr>
        <w:ind w:left="720" w:hanging="720"/>
      </w:pPr>
      <w:r>
        <w:t xml:space="preserve">2.2 </w:t>
      </w:r>
      <w:r>
        <w:tab/>
        <w:t>The duty to safeguard pupils/students includes the duty to report concerns about a pupil/student or colleague to a member of the school’s Safeguarding team (Designated Teacher (DT)/Deputy Designated Teacher (DDT) for Child Protection or the Principal).</w:t>
      </w:r>
    </w:p>
    <w:p w14:paraId="67046FBD" w14:textId="77777777" w:rsidR="00C9164B" w:rsidRDefault="00C9164B" w:rsidP="00C9164B">
      <w:r>
        <w:t xml:space="preserve">2.3 </w:t>
      </w:r>
      <w:r>
        <w:tab/>
        <w:t xml:space="preserve">The school’s DT is _____G Stewart__________________________ </w:t>
      </w:r>
    </w:p>
    <w:p w14:paraId="303F9501" w14:textId="77777777" w:rsidR="00C9164B" w:rsidRDefault="00C9164B" w:rsidP="00C9164B">
      <w:pPr>
        <w:ind w:firstLine="720"/>
      </w:pPr>
      <w:r>
        <w:lastRenderedPageBreak/>
        <w:t>and the DDT is      ___C Bowers___________________________</w:t>
      </w:r>
    </w:p>
    <w:p w14:paraId="12441E0F" w14:textId="77777777" w:rsidR="00C9164B" w:rsidRDefault="00C9164B" w:rsidP="00C9164B">
      <w:pPr>
        <w:ind w:left="720" w:hanging="720"/>
      </w:pPr>
      <w:r>
        <w:t xml:space="preserve">2.4 </w:t>
      </w:r>
      <w:r>
        <w:tab/>
        <w:t>All staff and volunteers are provided with personal copies of the school’s Child Protection Policy and Whistleblowing Policy and must be familiar with these documents and other relevant school policies e.g. e-Safety and Acceptable Use Policy.</w:t>
      </w:r>
    </w:p>
    <w:p w14:paraId="5A41DEFE" w14:textId="77777777" w:rsidR="00C9164B" w:rsidRDefault="00C9164B" w:rsidP="00C9164B">
      <w:pPr>
        <w:ind w:left="720" w:hanging="720"/>
      </w:pPr>
      <w:r>
        <w:t xml:space="preserve">2.5 </w:t>
      </w:r>
      <w:r>
        <w:tab/>
        <w:t>All staff and volunteers should treat children with respect and dignity.  They must not demean or undermine pupils, their parents, carers or colleagues.</w:t>
      </w:r>
    </w:p>
    <w:p w14:paraId="2C14A34C" w14:textId="77777777" w:rsidR="00C9164B" w:rsidRDefault="00C9164B" w:rsidP="00C9164B">
      <w:pPr>
        <w:ind w:left="720" w:hanging="720"/>
      </w:pPr>
      <w:r>
        <w:t xml:space="preserve">2.6 </w:t>
      </w:r>
      <w:r>
        <w:tab/>
        <w:t>All staff and volunteers should not demonstrate behaviours that may be perceived as sarcasm, making jokes at the expense of students, embarrassing or humiliating students, discriminating against or favouring students.</w:t>
      </w:r>
    </w:p>
    <w:p w14:paraId="2EC9591A" w14:textId="77777777" w:rsidR="00C9164B" w:rsidRDefault="00C9164B" w:rsidP="00C9164B">
      <w:pPr>
        <w:ind w:left="720" w:hanging="720"/>
      </w:pPr>
      <w:r>
        <w:t xml:space="preserve">2.7 </w:t>
      </w:r>
      <w:r>
        <w:tab/>
        <w:t>All staff and volunteers must take reasonable care of pupils/students under their supervision with the aim of ensuring their safety and welfare.  Staff should also complete risk assessments where appropriate in accordance with school policies.</w:t>
      </w:r>
    </w:p>
    <w:p w14:paraId="7D6C00A6" w14:textId="77777777" w:rsidR="00C9164B" w:rsidRDefault="00C9164B" w:rsidP="00C9164B">
      <w:r>
        <w:t xml:space="preserve">3. </w:t>
      </w:r>
      <w:r>
        <w:tab/>
      </w:r>
      <w:r w:rsidRPr="009F602E">
        <w:rPr>
          <w:b/>
        </w:rPr>
        <w:t>Relationships with Students</w:t>
      </w:r>
    </w:p>
    <w:p w14:paraId="3361E813" w14:textId="77777777" w:rsidR="00C9164B" w:rsidRDefault="00C9164B" w:rsidP="00C9164B">
      <w:pPr>
        <w:ind w:left="720" w:hanging="720"/>
      </w:pPr>
      <w:r>
        <w:t xml:space="preserve">3.1 </w:t>
      </w:r>
      <w:r>
        <w:tab/>
        <w:t>All staff and volunteers must declare any relationships that they may have with pupils/students outside of school; this may include mutual membership of social groups, tutoring, or family connections.  Staff and volunteers should not assume that the school are aware of any such connections. A declaration form may be found in Appendix 1 of this document.</w:t>
      </w:r>
    </w:p>
    <w:p w14:paraId="4E10FFD6" w14:textId="77777777" w:rsidR="00C9164B" w:rsidRDefault="00C9164B" w:rsidP="00C9164B">
      <w:pPr>
        <w:ind w:left="720" w:hanging="720"/>
      </w:pPr>
      <w:r>
        <w:t xml:space="preserve">3.2 </w:t>
      </w:r>
      <w:r>
        <w:tab/>
        <w:t>Relationships with students must be professional at all times, sexual relationships with students are not permitted and may lead to an abuse of trust and criminal conviction.</w:t>
      </w:r>
    </w:p>
    <w:p w14:paraId="7D3393E6" w14:textId="77777777" w:rsidR="00C9164B" w:rsidRDefault="00C9164B" w:rsidP="00C9164B">
      <w:r>
        <w:t xml:space="preserve">4. </w:t>
      </w:r>
      <w:r>
        <w:tab/>
        <w:t>Pupil/Student Development</w:t>
      </w:r>
    </w:p>
    <w:p w14:paraId="3EBDD29E" w14:textId="77777777" w:rsidR="00C9164B" w:rsidRDefault="00C9164B" w:rsidP="00C9164B">
      <w:pPr>
        <w:ind w:left="720" w:hanging="720"/>
      </w:pPr>
      <w:r>
        <w:t xml:space="preserve">4.1 </w:t>
      </w:r>
      <w:r>
        <w:tab/>
        <w:t>All staff and volunteers must comply with school policies and procedures that support the well-being and development of pupils/students.</w:t>
      </w:r>
    </w:p>
    <w:p w14:paraId="1345DF2D" w14:textId="77777777" w:rsidR="00C9164B" w:rsidRDefault="00C9164B" w:rsidP="00C9164B">
      <w:pPr>
        <w:ind w:left="720" w:hanging="720"/>
      </w:pPr>
      <w:r>
        <w:t xml:space="preserve">4.2 </w:t>
      </w:r>
      <w:r>
        <w:tab/>
        <w:t>All staff and volunteers must co-operate and collaborate with colleagues and with external agencies where necessary to support the development of pupils/ students.</w:t>
      </w:r>
    </w:p>
    <w:p w14:paraId="7A8F8AC6" w14:textId="77777777" w:rsidR="00C9164B" w:rsidRPr="009F602E" w:rsidRDefault="00C9164B" w:rsidP="00C9164B">
      <w:pPr>
        <w:rPr>
          <w:b/>
        </w:rPr>
      </w:pPr>
      <w:r>
        <w:t xml:space="preserve">5. </w:t>
      </w:r>
      <w:r>
        <w:tab/>
      </w:r>
      <w:r w:rsidRPr="009F602E">
        <w:rPr>
          <w:b/>
        </w:rPr>
        <w:t>Honesty and Integrity</w:t>
      </w:r>
    </w:p>
    <w:p w14:paraId="6FCBCE6E" w14:textId="77777777" w:rsidR="00C9164B" w:rsidRDefault="00C9164B" w:rsidP="00C9164B">
      <w:pPr>
        <w:ind w:left="720" w:hanging="720"/>
      </w:pPr>
      <w:r>
        <w:t xml:space="preserve">5.1 </w:t>
      </w:r>
      <w:r>
        <w:tab/>
        <w:t>All staff and volunteers must maintain high standards of honesty and integrity in their work.  This includes the handling and claiming of money and the use of school property and facilities.</w:t>
      </w:r>
    </w:p>
    <w:p w14:paraId="78BB3F94" w14:textId="77777777" w:rsidR="00C9164B" w:rsidRDefault="00C9164B" w:rsidP="00C9164B">
      <w:pPr>
        <w:ind w:left="720" w:hanging="720"/>
      </w:pPr>
      <w:r>
        <w:t xml:space="preserve">5.2 </w:t>
      </w:r>
      <w:r>
        <w:tab/>
        <w:t>Gifts from suppliers or associates of the school must be declared to the Principal with the exception of “one off” token gifts from students or parents.  Personal gifts from individual members of staff or volunteers to students are inappropriate and could be misinterpreted and may lead to disciplinary action.  A record will be kept of all gifts received.</w:t>
      </w:r>
    </w:p>
    <w:p w14:paraId="42830714" w14:textId="77777777" w:rsidR="00C9164B" w:rsidRDefault="00C9164B" w:rsidP="00C9164B">
      <w:r>
        <w:t xml:space="preserve">6. </w:t>
      </w:r>
      <w:r>
        <w:tab/>
        <w:t>Conduct Outside of Work</w:t>
      </w:r>
    </w:p>
    <w:p w14:paraId="37B35CEA" w14:textId="77777777" w:rsidR="00C9164B" w:rsidRDefault="00C9164B" w:rsidP="00C9164B">
      <w:pPr>
        <w:ind w:left="720" w:hanging="720"/>
      </w:pPr>
      <w:r>
        <w:t xml:space="preserve">6.1 </w:t>
      </w:r>
      <w:r>
        <w:tab/>
        <w:t>All staff and volunteers must not engage in conduct outside work which could seriously damage the reputation and standing of the school or the staff/ volunteers own reputation or the reputation of other members of the school community.</w:t>
      </w:r>
    </w:p>
    <w:p w14:paraId="77003DE5" w14:textId="77777777" w:rsidR="00C9164B" w:rsidRDefault="00C9164B" w:rsidP="00C9164B">
      <w:pPr>
        <w:ind w:left="720" w:hanging="720"/>
      </w:pPr>
      <w:r>
        <w:t xml:space="preserve">6.2 </w:t>
      </w:r>
      <w:r>
        <w:tab/>
        <w:t>In particular, criminal offences that involve violence, possession or use of illegal drugs or sexual misconduct are to be regarded as unacceptable.</w:t>
      </w:r>
    </w:p>
    <w:p w14:paraId="5F535F91" w14:textId="77777777" w:rsidR="00C9164B" w:rsidRDefault="00C9164B" w:rsidP="00C9164B">
      <w:pPr>
        <w:ind w:left="720" w:hanging="720"/>
      </w:pPr>
      <w:r>
        <w:lastRenderedPageBreak/>
        <w:t xml:space="preserve">6.3 </w:t>
      </w:r>
      <w:r>
        <w:tab/>
        <w:t>Staff may undertake work outside school, either paid or voluntary, provided that it does not conflict with the interests of the school. It should not contravene the working time regulations or affect an individual’s work performance in the school.  Staff should seek advice from the Principal when considering work outside the school.</w:t>
      </w:r>
    </w:p>
    <w:p w14:paraId="1C8634BD" w14:textId="77777777" w:rsidR="00C9164B" w:rsidRDefault="00C9164B" w:rsidP="00C9164B">
      <w:r>
        <w:t xml:space="preserve">7. </w:t>
      </w:r>
      <w:r>
        <w:tab/>
        <w:t>E-Safety and Internet Use</w:t>
      </w:r>
    </w:p>
    <w:p w14:paraId="63A20230" w14:textId="77777777" w:rsidR="00C9164B" w:rsidRDefault="00C9164B" w:rsidP="00C9164B">
      <w:pPr>
        <w:ind w:left="720" w:hanging="720"/>
      </w:pPr>
      <w:r>
        <w:t xml:space="preserve">7.1 </w:t>
      </w:r>
      <w:r>
        <w:tab/>
        <w:t>Staff must exercise caution when using information technology and be aware of the risks to themselves and others.  Regard should be given to the schools’ E-Safety and ICT Acceptable Use Policy at all times both inside and outside of work.</w:t>
      </w:r>
    </w:p>
    <w:p w14:paraId="593AC8DF" w14:textId="77777777" w:rsidR="00C9164B" w:rsidRDefault="00C9164B" w:rsidP="00C9164B">
      <w:pPr>
        <w:ind w:left="720" w:hanging="720"/>
      </w:pPr>
      <w:r>
        <w:t xml:space="preserve">7.2 </w:t>
      </w:r>
      <w:r>
        <w:tab/>
        <w:t>Staff and volunteers must not engage in inappropriate use of social network sites which may bring themselves, the school, school community or employer into disrepute.  Staff and volunteers should ensure that they adopt suitably high security</w:t>
      </w:r>
      <w:r>
        <w:tab/>
        <w:t>settings</w:t>
      </w:r>
      <w:r>
        <w:tab/>
        <w:t>on any personal profiles</w:t>
      </w:r>
      <w:r>
        <w:tab/>
        <w:t>they may have.</w:t>
      </w:r>
    </w:p>
    <w:p w14:paraId="3F390042" w14:textId="77777777" w:rsidR="00C9164B" w:rsidRDefault="00C9164B" w:rsidP="00C9164B">
      <w:pPr>
        <w:ind w:left="720" w:hanging="720"/>
      </w:pPr>
      <w:r>
        <w:t xml:space="preserve">7.3 </w:t>
      </w:r>
      <w:r>
        <w:tab/>
        <w:t>Staff should exercise caution in their use of all social media or any other web based presence that they may have, including written content, videos or photographs, and views expressed either directly or by ‘liking’ certain pages or posts established by others.  This may also include the use of dating websites where staff could encounter</w:t>
      </w:r>
      <w:r>
        <w:tab/>
        <w:t>students either</w:t>
      </w:r>
      <w:r>
        <w:tab/>
        <w:t>with their own profile or acting covertly.</w:t>
      </w:r>
    </w:p>
    <w:p w14:paraId="08CBB760" w14:textId="77777777" w:rsidR="00C9164B" w:rsidRDefault="00C9164B" w:rsidP="00C9164B">
      <w:pPr>
        <w:ind w:left="720" w:hanging="720"/>
      </w:pPr>
      <w:r>
        <w:t xml:space="preserve">7.4 </w:t>
      </w:r>
      <w:r>
        <w:tab/>
        <w:t>Contact with students must be via school authorised mechanisms.  At no time should personal telephone numbers, email addresses or communication routes via personal accounts on social media platforms be used to communicate with students.</w:t>
      </w:r>
    </w:p>
    <w:p w14:paraId="0A4697B9" w14:textId="77777777" w:rsidR="00C9164B" w:rsidRDefault="00C9164B" w:rsidP="00C9164B">
      <w:pPr>
        <w:ind w:left="720"/>
      </w:pPr>
      <w:r>
        <w:t>If contacted by a student by an inappropriate route, staff should report the contact to the Principal immediately.</w:t>
      </w:r>
    </w:p>
    <w:p w14:paraId="51375060" w14:textId="77777777" w:rsidR="00C9164B" w:rsidRDefault="00C9164B" w:rsidP="00C9164B">
      <w:pPr>
        <w:ind w:left="720" w:hanging="720"/>
      </w:pPr>
      <w:r>
        <w:t xml:space="preserve">7.5 </w:t>
      </w:r>
      <w:r>
        <w:tab/>
        <w:t>Photographs/stills or video footage of students should only be taken using school equipment for purposes authorised by the school.  Any such use should always be transparent and only occur where parental consent has been given.  The resultant files from such recording or taking of photographs must be retained and destroyed in accordance with the schools Records Management Policy and Disposal Schedules.</w:t>
      </w:r>
    </w:p>
    <w:p w14:paraId="5213473E" w14:textId="77777777" w:rsidR="00C9164B" w:rsidRDefault="00C9164B" w:rsidP="00C9164B">
      <w:r>
        <w:t xml:space="preserve">8. </w:t>
      </w:r>
      <w:r>
        <w:tab/>
        <w:t>Confidentiality</w:t>
      </w:r>
    </w:p>
    <w:p w14:paraId="48A10398" w14:textId="77777777" w:rsidR="00C9164B" w:rsidRDefault="00C9164B" w:rsidP="00C9164B">
      <w:pPr>
        <w:ind w:left="720" w:hanging="720"/>
      </w:pPr>
      <w:r>
        <w:t>8.1</w:t>
      </w:r>
      <w:r>
        <w:tab/>
        <w:t xml:space="preserve">Members of staff and volunteers may have access to confidential information about students in order to undertake their every day responsibilities.  In some circumstances staff may be given additional highly sensitive or private information. </w:t>
      </w:r>
      <w:r>
        <w:tab/>
        <w:t>They should never use confidential or personal</w:t>
      </w:r>
      <w:r>
        <w:tab/>
        <w:t>information about a student or his family for their own, or others’ advantage.  Information must never be used to intimidate, humiliate, or embarrass the student.</w:t>
      </w:r>
    </w:p>
    <w:p w14:paraId="6413B18A" w14:textId="77777777" w:rsidR="00C9164B" w:rsidRDefault="00C9164B" w:rsidP="00C9164B">
      <w:pPr>
        <w:ind w:left="720" w:hanging="720"/>
      </w:pPr>
      <w:r>
        <w:t>8.2</w:t>
      </w:r>
      <w:r>
        <w:tab/>
        <w:t>Confidential information about</w:t>
      </w:r>
      <w:r>
        <w:tab/>
        <w:t>students should</w:t>
      </w:r>
      <w:r>
        <w:tab/>
        <w:t>never be used casually in conversation or shared with any person other than on a need to know basis.  In circumstances where the student’s identity does not need to be disclosed the information should be used anonymously.</w:t>
      </w:r>
    </w:p>
    <w:p w14:paraId="628ED45F" w14:textId="77777777" w:rsidR="00C9164B" w:rsidRDefault="00C9164B" w:rsidP="00C9164B">
      <w:pPr>
        <w:ind w:left="720" w:hanging="720"/>
      </w:pPr>
      <w:r>
        <w:t xml:space="preserve">8.3 </w:t>
      </w:r>
      <w:r>
        <w:tab/>
        <w:t>There are some circumstances in which a member of staff may be expected to share information about a student, for example when abuse is alleged or suspected.  In such cases, individuals have a duty to pass information on without delay, but only to those with designated child protection responsibilities.</w:t>
      </w:r>
    </w:p>
    <w:p w14:paraId="1C76272A" w14:textId="77777777" w:rsidR="00C9164B" w:rsidRDefault="00C9164B" w:rsidP="00C9164B">
      <w:pPr>
        <w:ind w:left="720" w:hanging="720"/>
      </w:pPr>
      <w:r>
        <w:lastRenderedPageBreak/>
        <w:t xml:space="preserve">8.4 </w:t>
      </w:r>
      <w:r>
        <w:tab/>
        <w:t>If a member of staff is in any doubt about whether to share information or keep it confidential he</w:t>
      </w:r>
      <w:r>
        <w:tab/>
        <w:t>or she should seek guidance from a senior member of staff. Any</w:t>
      </w:r>
      <w:r>
        <w:tab/>
        <w:t>media or legal enquiries should be passed to senior leadership.</w:t>
      </w:r>
    </w:p>
    <w:p w14:paraId="7BC94A40" w14:textId="77777777" w:rsidR="00C9164B" w:rsidRDefault="00C9164B" w:rsidP="00C9164B">
      <w:pPr>
        <w:ind w:left="720" w:hanging="720"/>
      </w:pPr>
      <w:r>
        <w:t xml:space="preserve">8.5 </w:t>
      </w:r>
      <w:r>
        <w:tab/>
        <w:t>Adults need to be aware that although it is important to listen to and support students, they must not promise confidentiality or request students to do the same under any circumstances.</w:t>
      </w:r>
    </w:p>
    <w:p w14:paraId="74326AD7" w14:textId="77777777" w:rsidR="00C9164B" w:rsidRDefault="00C9164B" w:rsidP="00C9164B">
      <w:r>
        <w:t xml:space="preserve">8.6 </w:t>
      </w:r>
      <w:r>
        <w:tab/>
        <w:t>Additionally concerns and allegations about adults should be treated as confidential and</w:t>
      </w:r>
      <w:r>
        <w:tab/>
        <w:t>passed</w:t>
      </w:r>
      <w:r>
        <w:tab/>
        <w:t>to a senior leader without delay.</w:t>
      </w:r>
    </w:p>
    <w:p w14:paraId="4D39A208" w14:textId="77777777" w:rsidR="00C9164B" w:rsidRDefault="00C9164B" w:rsidP="00C9164B">
      <w:r>
        <w:t xml:space="preserve">9. </w:t>
      </w:r>
      <w:r>
        <w:tab/>
        <w:t>Dress and Appearance</w:t>
      </w:r>
    </w:p>
    <w:p w14:paraId="3709E459" w14:textId="77777777" w:rsidR="00C9164B" w:rsidRDefault="00C9164B" w:rsidP="00C9164B">
      <w:pPr>
        <w:ind w:left="720" w:hanging="720"/>
      </w:pPr>
      <w:r>
        <w:t xml:space="preserve">9.1 </w:t>
      </w:r>
      <w:r>
        <w:tab/>
        <w:t>All staff and volunteers must dress in a manner that is appropriate to a professional role and promoting a professional image.</w:t>
      </w:r>
    </w:p>
    <w:p w14:paraId="118A0333" w14:textId="77777777" w:rsidR="00C9164B" w:rsidRDefault="00C9164B" w:rsidP="00C9164B">
      <w:pPr>
        <w:ind w:left="720" w:hanging="720"/>
      </w:pPr>
      <w:r>
        <w:t xml:space="preserve">9.2 </w:t>
      </w:r>
      <w:r>
        <w:tab/>
        <w:t>Staff and volunteers should dress in a manner that is not offensive, revealing or sexually provocative.</w:t>
      </w:r>
    </w:p>
    <w:p w14:paraId="76A97F56" w14:textId="77777777" w:rsidR="00C9164B" w:rsidRDefault="00C9164B" w:rsidP="00C9164B">
      <w:pPr>
        <w:ind w:left="720" w:hanging="720"/>
      </w:pPr>
      <w:r>
        <w:t xml:space="preserve">9.3 </w:t>
      </w:r>
      <w:r>
        <w:tab/>
        <w:t>Staff and volunteers should dress in a manner that is absent from political or other contentious slogans.</w:t>
      </w:r>
    </w:p>
    <w:p w14:paraId="5F86EED7" w14:textId="77777777" w:rsidR="00C9164B" w:rsidRDefault="00C9164B" w:rsidP="00C9164B">
      <w:r>
        <w:t xml:space="preserve">10. </w:t>
      </w:r>
      <w:r>
        <w:tab/>
        <w:t>Disciplinary Action</w:t>
      </w:r>
    </w:p>
    <w:p w14:paraId="56859DD3" w14:textId="77777777" w:rsidR="00C9164B" w:rsidRDefault="00C9164B" w:rsidP="00C9164B">
      <w:pPr>
        <w:ind w:left="720"/>
      </w:pPr>
      <w:r>
        <w:t>Staff and volunteers should be aware that a failure to comply with this Code of Conduct could result in disciplinary action including but not limited to dismissal.</w:t>
      </w:r>
    </w:p>
    <w:p w14:paraId="5F047AD2" w14:textId="77777777" w:rsidR="00C9164B" w:rsidRDefault="00C9164B" w:rsidP="00C9164B">
      <w:r>
        <w:t xml:space="preserve">11. </w:t>
      </w:r>
      <w:r>
        <w:tab/>
        <w:t>Compliance</w:t>
      </w:r>
    </w:p>
    <w:p w14:paraId="49E8BBF4" w14:textId="77777777" w:rsidR="00C9164B" w:rsidRDefault="00C9164B" w:rsidP="00C9164B">
      <w:pPr>
        <w:ind w:left="720"/>
      </w:pPr>
      <w:r>
        <w:t>All staff</w:t>
      </w:r>
      <w:r>
        <w:tab/>
        <w:t>and volunteers</w:t>
      </w:r>
      <w:r>
        <w:tab/>
        <w:t>must complete</w:t>
      </w:r>
      <w:r>
        <w:tab/>
        <w:t>the form in Appendix2 to confirm they have read, understood and agreed to comply with the code of conduct.  This form should then be signed and dated.</w:t>
      </w:r>
    </w:p>
    <w:p w14:paraId="4F62225C" w14:textId="77777777" w:rsidR="00A73278" w:rsidRPr="00E00254" w:rsidRDefault="00A73278" w:rsidP="00C242AA">
      <w:pPr>
        <w:spacing w:after="8" w:line="276" w:lineRule="auto"/>
        <w:ind w:right="63"/>
        <w:rPr>
          <w:rFonts w:cstheme="minorHAnsi"/>
          <w:b/>
          <w:sz w:val="24"/>
          <w:szCs w:val="24"/>
        </w:rPr>
      </w:pPr>
    </w:p>
    <w:sectPr w:rsidR="00A73278" w:rsidRPr="00E00254"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EECD" w14:textId="77777777" w:rsidR="007A472D" w:rsidRDefault="007A472D" w:rsidP="00224E91">
      <w:pPr>
        <w:spacing w:after="0" w:line="240" w:lineRule="auto"/>
      </w:pPr>
      <w:r>
        <w:separator/>
      </w:r>
    </w:p>
  </w:endnote>
  <w:endnote w:type="continuationSeparator" w:id="0">
    <w:p w14:paraId="06A62FF5" w14:textId="77777777" w:rsidR="007A472D" w:rsidRDefault="007A472D"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56C2E753" w14:textId="77777777" w:rsidR="00274C03" w:rsidRPr="003F212A" w:rsidRDefault="00274C03"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945133">
          <w:rPr>
            <w:noProof/>
            <w:sz w:val="20"/>
            <w:szCs w:val="20"/>
          </w:rPr>
          <w:t>8</w:t>
        </w:r>
        <w:r w:rsidRPr="003F212A">
          <w:rPr>
            <w:noProof/>
            <w:sz w:val="20"/>
            <w:szCs w:val="20"/>
          </w:rPr>
          <w:fldChar w:fldCharType="end"/>
        </w:r>
      </w:p>
    </w:sdtContent>
  </w:sdt>
  <w:p w14:paraId="0E3133F2" w14:textId="77777777" w:rsidR="00274C03" w:rsidRDefault="0027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CE63" w14:textId="77777777" w:rsidR="007A472D" w:rsidRDefault="007A472D" w:rsidP="00224E91">
      <w:pPr>
        <w:spacing w:after="0" w:line="240" w:lineRule="auto"/>
      </w:pPr>
      <w:r>
        <w:separator/>
      </w:r>
    </w:p>
  </w:footnote>
  <w:footnote w:type="continuationSeparator" w:id="0">
    <w:p w14:paraId="4F01AA8B" w14:textId="77777777" w:rsidR="007A472D" w:rsidRDefault="007A472D" w:rsidP="00224E91">
      <w:pPr>
        <w:spacing w:after="0" w:line="240" w:lineRule="auto"/>
      </w:pPr>
      <w:r>
        <w:continuationSeparator/>
      </w:r>
    </w:p>
  </w:footnote>
  <w:footnote w:id="1">
    <w:p w14:paraId="75B751B8" w14:textId="77777777" w:rsidR="00274C03" w:rsidRDefault="00274C03">
      <w:pPr>
        <w:pStyle w:val="FootnoteText"/>
      </w:pPr>
      <w:r>
        <w:rPr>
          <w:rStyle w:val="FootnoteReference"/>
        </w:rPr>
        <w:footnoteRef/>
      </w:r>
      <w:r>
        <w:t xml:space="preserve"> Co-Operating to Safeguard Children and Young People in Northern Ireland (March 2016)</w:t>
      </w:r>
    </w:p>
    <w:p w14:paraId="14C6FCE7" w14:textId="77777777" w:rsidR="00274C03" w:rsidRDefault="000E5ABE">
      <w:pPr>
        <w:pStyle w:val="FootnoteText"/>
      </w:pPr>
      <w:hyperlink r:id="rId1" w:history="1">
        <w:r w:rsidR="00274C03"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4"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458F4"/>
    <w:multiLevelType w:val="hybridMultilevel"/>
    <w:tmpl w:val="7CE61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2"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03201"/>
    <w:multiLevelType w:val="hybridMultilevel"/>
    <w:tmpl w:val="38126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8"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5"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6"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9"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0"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9"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1"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3"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6"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5A07E9"/>
    <w:multiLevelType w:val="hybridMultilevel"/>
    <w:tmpl w:val="95E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0"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7499715D"/>
    <w:multiLevelType w:val="hybridMultilevel"/>
    <w:tmpl w:val="D1E8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4"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6"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8"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F66CD3"/>
    <w:multiLevelType w:val="hybridMultilevel"/>
    <w:tmpl w:val="934AF074"/>
    <w:lvl w:ilvl="0" w:tplc="4484CDF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2204677">
    <w:abstractNumId w:val="32"/>
  </w:num>
  <w:num w:numId="2" w16cid:durableId="647633423">
    <w:abstractNumId w:val="41"/>
  </w:num>
  <w:num w:numId="3" w16cid:durableId="983117011">
    <w:abstractNumId w:val="45"/>
  </w:num>
  <w:num w:numId="4" w16cid:durableId="808978252">
    <w:abstractNumId w:val="36"/>
  </w:num>
  <w:num w:numId="5" w16cid:durableId="440145018">
    <w:abstractNumId w:val="5"/>
  </w:num>
  <w:num w:numId="6" w16cid:durableId="716855309">
    <w:abstractNumId w:val="8"/>
  </w:num>
  <w:num w:numId="7" w16cid:durableId="987787929">
    <w:abstractNumId w:val="59"/>
  </w:num>
  <w:num w:numId="8" w16cid:durableId="981694014">
    <w:abstractNumId w:val="12"/>
  </w:num>
  <w:num w:numId="9" w16cid:durableId="887686684">
    <w:abstractNumId w:val="39"/>
  </w:num>
  <w:num w:numId="10" w16cid:durableId="1866482712">
    <w:abstractNumId w:val="22"/>
  </w:num>
  <w:num w:numId="11" w16cid:durableId="249048066">
    <w:abstractNumId w:val="43"/>
  </w:num>
  <w:num w:numId="12" w16cid:durableId="1311978631">
    <w:abstractNumId w:val="9"/>
  </w:num>
  <w:num w:numId="13" w16cid:durableId="367339861">
    <w:abstractNumId w:val="35"/>
  </w:num>
  <w:num w:numId="14" w16cid:durableId="367680489">
    <w:abstractNumId w:val="14"/>
  </w:num>
  <w:num w:numId="15" w16cid:durableId="798035965">
    <w:abstractNumId w:val="30"/>
  </w:num>
  <w:num w:numId="16" w16cid:durableId="1368096306">
    <w:abstractNumId w:val="23"/>
  </w:num>
  <w:num w:numId="17" w16cid:durableId="601186869">
    <w:abstractNumId w:val="11"/>
  </w:num>
  <w:num w:numId="18" w16cid:durableId="832140276">
    <w:abstractNumId w:val="55"/>
  </w:num>
  <w:num w:numId="19" w16cid:durableId="768239283">
    <w:abstractNumId w:val="57"/>
  </w:num>
  <w:num w:numId="20" w16cid:durableId="2022127499">
    <w:abstractNumId w:val="53"/>
  </w:num>
  <w:num w:numId="21" w16cid:durableId="2106489503">
    <w:abstractNumId w:val="58"/>
  </w:num>
  <w:num w:numId="22" w16cid:durableId="407460885">
    <w:abstractNumId w:val="28"/>
  </w:num>
  <w:num w:numId="23" w16cid:durableId="743063151">
    <w:abstractNumId w:val="6"/>
  </w:num>
  <w:num w:numId="24" w16cid:durableId="1359352122">
    <w:abstractNumId w:val="47"/>
  </w:num>
  <w:num w:numId="25" w16cid:durableId="1608468294">
    <w:abstractNumId w:val="38"/>
  </w:num>
  <w:num w:numId="26" w16cid:durableId="1307859711">
    <w:abstractNumId w:val="4"/>
  </w:num>
  <w:num w:numId="27" w16cid:durableId="1311519286">
    <w:abstractNumId w:val="0"/>
  </w:num>
  <w:num w:numId="28" w16cid:durableId="1464421844">
    <w:abstractNumId w:val="17"/>
  </w:num>
  <w:num w:numId="29" w16cid:durableId="308747247">
    <w:abstractNumId w:val="46"/>
  </w:num>
  <w:num w:numId="30" w16cid:durableId="1919703646">
    <w:abstractNumId w:val="19"/>
  </w:num>
  <w:num w:numId="31" w16cid:durableId="129247297">
    <w:abstractNumId w:val="40"/>
  </w:num>
  <w:num w:numId="32" w16cid:durableId="82846120">
    <w:abstractNumId w:val="42"/>
  </w:num>
  <w:num w:numId="33" w16cid:durableId="727730518">
    <w:abstractNumId w:val="18"/>
  </w:num>
  <w:num w:numId="34" w16cid:durableId="819079059">
    <w:abstractNumId w:val="13"/>
  </w:num>
  <w:num w:numId="35" w16cid:durableId="37173023">
    <w:abstractNumId w:val="33"/>
  </w:num>
  <w:num w:numId="36" w16cid:durableId="1865748003">
    <w:abstractNumId w:val="37"/>
  </w:num>
  <w:num w:numId="37" w16cid:durableId="172645751">
    <w:abstractNumId w:val="49"/>
  </w:num>
  <w:num w:numId="38" w16cid:durableId="616759609">
    <w:abstractNumId w:val="10"/>
  </w:num>
  <w:num w:numId="39" w16cid:durableId="1196700071">
    <w:abstractNumId w:val="50"/>
  </w:num>
  <w:num w:numId="40" w16cid:durableId="1477410419">
    <w:abstractNumId w:val="25"/>
  </w:num>
  <w:num w:numId="41" w16cid:durableId="82993019">
    <w:abstractNumId w:val="44"/>
  </w:num>
  <w:num w:numId="42" w16cid:durableId="634137971">
    <w:abstractNumId w:val="48"/>
  </w:num>
  <w:num w:numId="43" w16cid:durableId="1683236032">
    <w:abstractNumId w:val="27"/>
  </w:num>
  <w:num w:numId="44" w16cid:durableId="317732515">
    <w:abstractNumId w:val="20"/>
  </w:num>
  <w:num w:numId="45" w16cid:durableId="1554845840">
    <w:abstractNumId w:val="29"/>
  </w:num>
  <w:num w:numId="46" w16cid:durableId="1215659617">
    <w:abstractNumId w:val="31"/>
  </w:num>
  <w:num w:numId="47" w16cid:durableId="56249216">
    <w:abstractNumId w:val="24"/>
  </w:num>
  <w:num w:numId="48" w16cid:durableId="145125858">
    <w:abstractNumId w:val="21"/>
  </w:num>
  <w:num w:numId="49" w16cid:durableId="755636315">
    <w:abstractNumId w:val="16"/>
  </w:num>
  <w:num w:numId="50" w16cid:durableId="2014526905">
    <w:abstractNumId w:val="51"/>
  </w:num>
  <w:num w:numId="51" w16cid:durableId="327557269">
    <w:abstractNumId w:val="56"/>
  </w:num>
  <w:num w:numId="52" w16cid:durableId="1374186157">
    <w:abstractNumId w:val="54"/>
  </w:num>
  <w:num w:numId="53" w16cid:durableId="2087456679">
    <w:abstractNumId w:val="3"/>
  </w:num>
  <w:num w:numId="54" w16cid:durableId="740760429">
    <w:abstractNumId w:val="15"/>
  </w:num>
  <w:num w:numId="55" w16cid:durableId="1586457284">
    <w:abstractNumId w:val="7"/>
  </w:num>
  <w:num w:numId="56" w16cid:durableId="739517564">
    <w:abstractNumId w:val="60"/>
  </w:num>
  <w:num w:numId="57" w16cid:durableId="41903119">
    <w:abstractNumId w:val="26"/>
  </w:num>
  <w:num w:numId="58" w16cid:durableId="1771045346">
    <w:abstractNumId w:val="2"/>
  </w:num>
  <w:num w:numId="59" w16cid:durableId="349530725">
    <w:abstractNumId w:val="34"/>
  </w:num>
  <w:num w:numId="60" w16cid:durableId="162865766">
    <w:abstractNumId w:val="1"/>
  </w:num>
  <w:num w:numId="61" w16cid:durableId="136070878">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1438"/>
    <w:rsid w:val="000137AB"/>
    <w:rsid w:val="00015820"/>
    <w:rsid w:val="00017810"/>
    <w:rsid w:val="000222A6"/>
    <w:rsid w:val="00025493"/>
    <w:rsid w:val="00031FA7"/>
    <w:rsid w:val="00044F58"/>
    <w:rsid w:val="00047A3E"/>
    <w:rsid w:val="00051F66"/>
    <w:rsid w:val="0005632E"/>
    <w:rsid w:val="00056CB2"/>
    <w:rsid w:val="00061206"/>
    <w:rsid w:val="00062445"/>
    <w:rsid w:val="00063B8F"/>
    <w:rsid w:val="000667B5"/>
    <w:rsid w:val="000709B4"/>
    <w:rsid w:val="00075979"/>
    <w:rsid w:val="00077122"/>
    <w:rsid w:val="00081C6A"/>
    <w:rsid w:val="00084FF3"/>
    <w:rsid w:val="00085902"/>
    <w:rsid w:val="00092931"/>
    <w:rsid w:val="000958B9"/>
    <w:rsid w:val="000A17B8"/>
    <w:rsid w:val="000A6A66"/>
    <w:rsid w:val="000B32E3"/>
    <w:rsid w:val="000B3F44"/>
    <w:rsid w:val="000B5542"/>
    <w:rsid w:val="000C2315"/>
    <w:rsid w:val="000E124B"/>
    <w:rsid w:val="000E5ABE"/>
    <w:rsid w:val="00115130"/>
    <w:rsid w:val="00116D85"/>
    <w:rsid w:val="00117D34"/>
    <w:rsid w:val="001208F9"/>
    <w:rsid w:val="00121849"/>
    <w:rsid w:val="00127529"/>
    <w:rsid w:val="00131F7C"/>
    <w:rsid w:val="00133F6D"/>
    <w:rsid w:val="00134219"/>
    <w:rsid w:val="001361D3"/>
    <w:rsid w:val="00136A44"/>
    <w:rsid w:val="00136D87"/>
    <w:rsid w:val="00140C88"/>
    <w:rsid w:val="0014427A"/>
    <w:rsid w:val="00150CF0"/>
    <w:rsid w:val="001555C6"/>
    <w:rsid w:val="00157CE7"/>
    <w:rsid w:val="00162B7F"/>
    <w:rsid w:val="0016332B"/>
    <w:rsid w:val="00173046"/>
    <w:rsid w:val="00176EAE"/>
    <w:rsid w:val="0018016C"/>
    <w:rsid w:val="0018071D"/>
    <w:rsid w:val="00184D2D"/>
    <w:rsid w:val="00185BF7"/>
    <w:rsid w:val="00187306"/>
    <w:rsid w:val="001A0A91"/>
    <w:rsid w:val="001A4309"/>
    <w:rsid w:val="001A5DE0"/>
    <w:rsid w:val="001A6202"/>
    <w:rsid w:val="001B4D98"/>
    <w:rsid w:val="001B6EF1"/>
    <w:rsid w:val="001C5633"/>
    <w:rsid w:val="001F075A"/>
    <w:rsid w:val="001F752B"/>
    <w:rsid w:val="002000F5"/>
    <w:rsid w:val="0020177C"/>
    <w:rsid w:val="002030DC"/>
    <w:rsid w:val="00212BCF"/>
    <w:rsid w:val="00214227"/>
    <w:rsid w:val="00223080"/>
    <w:rsid w:val="00224E91"/>
    <w:rsid w:val="00230D35"/>
    <w:rsid w:val="00234B3F"/>
    <w:rsid w:val="00235CC7"/>
    <w:rsid w:val="00237BE3"/>
    <w:rsid w:val="00240623"/>
    <w:rsid w:val="00241365"/>
    <w:rsid w:val="00247C6D"/>
    <w:rsid w:val="0025584F"/>
    <w:rsid w:val="002673B8"/>
    <w:rsid w:val="0027370F"/>
    <w:rsid w:val="00274C03"/>
    <w:rsid w:val="00293060"/>
    <w:rsid w:val="00297D5B"/>
    <w:rsid w:val="002A25A9"/>
    <w:rsid w:val="002A6129"/>
    <w:rsid w:val="002A7EC9"/>
    <w:rsid w:val="002B2DC0"/>
    <w:rsid w:val="002B3A6F"/>
    <w:rsid w:val="002C4AF7"/>
    <w:rsid w:val="002D1085"/>
    <w:rsid w:val="002E487C"/>
    <w:rsid w:val="002E5149"/>
    <w:rsid w:val="002E74AC"/>
    <w:rsid w:val="002F3EF8"/>
    <w:rsid w:val="002F5725"/>
    <w:rsid w:val="0030058C"/>
    <w:rsid w:val="00305262"/>
    <w:rsid w:val="0030672E"/>
    <w:rsid w:val="003074FA"/>
    <w:rsid w:val="00311932"/>
    <w:rsid w:val="00312C44"/>
    <w:rsid w:val="00327EAE"/>
    <w:rsid w:val="003402BC"/>
    <w:rsid w:val="00341F41"/>
    <w:rsid w:val="003440B8"/>
    <w:rsid w:val="003526E0"/>
    <w:rsid w:val="003530D2"/>
    <w:rsid w:val="003537B8"/>
    <w:rsid w:val="003661CB"/>
    <w:rsid w:val="00366ABF"/>
    <w:rsid w:val="00366EAB"/>
    <w:rsid w:val="00367351"/>
    <w:rsid w:val="00374EE5"/>
    <w:rsid w:val="0037706A"/>
    <w:rsid w:val="0039184E"/>
    <w:rsid w:val="003942D4"/>
    <w:rsid w:val="00396DA9"/>
    <w:rsid w:val="003A2F88"/>
    <w:rsid w:val="003B66F8"/>
    <w:rsid w:val="003B7F3D"/>
    <w:rsid w:val="003C046C"/>
    <w:rsid w:val="003C1149"/>
    <w:rsid w:val="003D0BBE"/>
    <w:rsid w:val="003D33C8"/>
    <w:rsid w:val="003D398A"/>
    <w:rsid w:val="003D4A4B"/>
    <w:rsid w:val="003D707C"/>
    <w:rsid w:val="003E3BA1"/>
    <w:rsid w:val="003F212A"/>
    <w:rsid w:val="003F6108"/>
    <w:rsid w:val="00401E92"/>
    <w:rsid w:val="00405B7A"/>
    <w:rsid w:val="00411393"/>
    <w:rsid w:val="0041334D"/>
    <w:rsid w:val="0041726A"/>
    <w:rsid w:val="00422188"/>
    <w:rsid w:val="004266EC"/>
    <w:rsid w:val="00434037"/>
    <w:rsid w:val="00437858"/>
    <w:rsid w:val="00451121"/>
    <w:rsid w:val="00454774"/>
    <w:rsid w:val="00461876"/>
    <w:rsid w:val="00462094"/>
    <w:rsid w:val="00466231"/>
    <w:rsid w:val="00466811"/>
    <w:rsid w:val="00467F93"/>
    <w:rsid w:val="00467FAD"/>
    <w:rsid w:val="00473C85"/>
    <w:rsid w:val="00480FC1"/>
    <w:rsid w:val="00483A49"/>
    <w:rsid w:val="004903CD"/>
    <w:rsid w:val="00496B3C"/>
    <w:rsid w:val="004A7CF8"/>
    <w:rsid w:val="004B4533"/>
    <w:rsid w:val="004B5200"/>
    <w:rsid w:val="004B5B94"/>
    <w:rsid w:val="004C1F5C"/>
    <w:rsid w:val="004C3B6D"/>
    <w:rsid w:val="004C543A"/>
    <w:rsid w:val="004C59BC"/>
    <w:rsid w:val="004C6030"/>
    <w:rsid w:val="004D450B"/>
    <w:rsid w:val="004D76CF"/>
    <w:rsid w:val="004E415A"/>
    <w:rsid w:val="00504EE0"/>
    <w:rsid w:val="005069D7"/>
    <w:rsid w:val="00513BE2"/>
    <w:rsid w:val="00516A12"/>
    <w:rsid w:val="0052530D"/>
    <w:rsid w:val="00527710"/>
    <w:rsid w:val="005312FE"/>
    <w:rsid w:val="005322F3"/>
    <w:rsid w:val="00533103"/>
    <w:rsid w:val="005440B9"/>
    <w:rsid w:val="00557AB0"/>
    <w:rsid w:val="00572891"/>
    <w:rsid w:val="00573699"/>
    <w:rsid w:val="00576947"/>
    <w:rsid w:val="00597B9C"/>
    <w:rsid w:val="00597F01"/>
    <w:rsid w:val="005A0801"/>
    <w:rsid w:val="005A73A6"/>
    <w:rsid w:val="005C232C"/>
    <w:rsid w:val="005C40BC"/>
    <w:rsid w:val="005D065F"/>
    <w:rsid w:val="005D1564"/>
    <w:rsid w:val="005E63F5"/>
    <w:rsid w:val="005E67F6"/>
    <w:rsid w:val="005E7FE6"/>
    <w:rsid w:val="005F2A4B"/>
    <w:rsid w:val="005F7933"/>
    <w:rsid w:val="00604412"/>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96005"/>
    <w:rsid w:val="006B2B53"/>
    <w:rsid w:val="006B7D5E"/>
    <w:rsid w:val="006C198E"/>
    <w:rsid w:val="006C4234"/>
    <w:rsid w:val="006C541E"/>
    <w:rsid w:val="006D0B87"/>
    <w:rsid w:val="006D26AF"/>
    <w:rsid w:val="006D5425"/>
    <w:rsid w:val="006D7648"/>
    <w:rsid w:val="006E0CE2"/>
    <w:rsid w:val="006E30F7"/>
    <w:rsid w:val="006E6235"/>
    <w:rsid w:val="006F4D60"/>
    <w:rsid w:val="0071230F"/>
    <w:rsid w:val="00712D86"/>
    <w:rsid w:val="00714351"/>
    <w:rsid w:val="00715E2B"/>
    <w:rsid w:val="00715EB5"/>
    <w:rsid w:val="00725938"/>
    <w:rsid w:val="00743C2E"/>
    <w:rsid w:val="00744AE9"/>
    <w:rsid w:val="00752730"/>
    <w:rsid w:val="00756E80"/>
    <w:rsid w:val="00774924"/>
    <w:rsid w:val="0077795C"/>
    <w:rsid w:val="00781CD9"/>
    <w:rsid w:val="007826C6"/>
    <w:rsid w:val="007840A5"/>
    <w:rsid w:val="00785F52"/>
    <w:rsid w:val="007A0E17"/>
    <w:rsid w:val="007A188C"/>
    <w:rsid w:val="007A378D"/>
    <w:rsid w:val="007A472D"/>
    <w:rsid w:val="007A5A38"/>
    <w:rsid w:val="007A777C"/>
    <w:rsid w:val="007C2B21"/>
    <w:rsid w:val="007C4EC1"/>
    <w:rsid w:val="007C5D1C"/>
    <w:rsid w:val="007D6B32"/>
    <w:rsid w:val="007E11FF"/>
    <w:rsid w:val="007E3BDF"/>
    <w:rsid w:val="007E4C25"/>
    <w:rsid w:val="007E4F66"/>
    <w:rsid w:val="007F2FA7"/>
    <w:rsid w:val="007F359E"/>
    <w:rsid w:val="007F6A4D"/>
    <w:rsid w:val="00804843"/>
    <w:rsid w:val="00810E93"/>
    <w:rsid w:val="008112D2"/>
    <w:rsid w:val="0081275E"/>
    <w:rsid w:val="00821C06"/>
    <w:rsid w:val="00841305"/>
    <w:rsid w:val="00845038"/>
    <w:rsid w:val="0084787E"/>
    <w:rsid w:val="00851D4D"/>
    <w:rsid w:val="00861339"/>
    <w:rsid w:val="00865C45"/>
    <w:rsid w:val="00874C4A"/>
    <w:rsid w:val="00876203"/>
    <w:rsid w:val="0088213A"/>
    <w:rsid w:val="00886675"/>
    <w:rsid w:val="008933ED"/>
    <w:rsid w:val="008936ED"/>
    <w:rsid w:val="0089439B"/>
    <w:rsid w:val="00896B05"/>
    <w:rsid w:val="00896F53"/>
    <w:rsid w:val="008A36C4"/>
    <w:rsid w:val="008B02B3"/>
    <w:rsid w:val="008B3E38"/>
    <w:rsid w:val="008C4424"/>
    <w:rsid w:val="008D7721"/>
    <w:rsid w:val="008F375E"/>
    <w:rsid w:val="008F3F28"/>
    <w:rsid w:val="0091294E"/>
    <w:rsid w:val="00912C4A"/>
    <w:rsid w:val="00914462"/>
    <w:rsid w:val="009152FE"/>
    <w:rsid w:val="00920330"/>
    <w:rsid w:val="00925D1B"/>
    <w:rsid w:val="009370B6"/>
    <w:rsid w:val="00937904"/>
    <w:rsid w:val="009432C2"/>
    <w:rsid w:val="00945133"/>
    <w:rsid w:val="009468A4"/>
    <w:rsid w:val="009469E5"/>
    <w:rsid w:val="00950925"/>
    <w:rsid w:val="009566BE"/>
    <w:rsid w:val="0096010E"/>
    <w:rsid w:val="00977129"/>
    <w:rsid w:val="009855F3"/>
    <w:rsid w:val="009926B2"/>
    <w:rsid w:val="00993A9C"/>
    <w:rsid w:val="009C0A92"/>
    <w:rsid w:val="009C3B2F"/>
    <w:rsid w:val="009D1287"/>
    <w:rsid w:val="009D26DD"/>
    <w:rsid w:val="009D4B49"/>
    <w:rsid w:val="009D6B77"/>
    <w:rsid w:val="009D73D7"/>
    <w:rsid w:val="009E5ECC"/>
    <w:rsid w:val="009E76FF"/>
    <w:rsid w:val="009E77E9"/>
    <w:rsid w:val="009F5EDE"/>
    <w:rsid w:val="00A13640"/>
    <w:rsid w:val="00A13912"/>
    <w:rsid w:val="00A20D42"/>
    <w:rsid w:val="00A25082"/>
    <w:rsid w:val="00A318B2"/>
    <w:rsid w:val="00A34896"/>
    <w:rsid w:val="00A5637C"/>
    <w:rsid w:val="00A56976"/>
    <w:rsid w:val="00A73278"/>
    <w:rsid w:val="00A73CA3"/>
    <w:rsid w:val="00A771FC"/>
    <w:rsid w:val="00A81DA8"/>
    <w:rsid w:val="00A87017"/>
    <w:rsid w:val="00A875A3"/>
    <w:rsid w:val="00A94A86"/>
    <w:rsid w:val="00AA0CD0"/>
    <w:rsid w:val="00AB23DB"/>
    <w:rsid w:val="00AC5AE5"/>
    <w:rsid w:val="00AD1865"/>
    <w:rsid w:val="00AE17E0"/>
    <w:rsid w:val="00AE6914"/>
    <w:rsid w:val="00B011D5"/>
    <w:rsid w:val="00B07CC1"/>
    <w:rsid w:val="00B15BC6"/>
    <w:rsid w:val="00B21BB5"/>
    <w:rsid w:val="00B225AD"/>
    <w:rsid w:val="00B26D23"/>
    <w:rsid w:val="00B2720A"/>
    <w:rsid w:val="00B30678"/>
    <w:rsid w:val="00B32960"/>
    <w:rsid w:val="00B3560F"/>
    <w:rsid w:val="00B4554E"/>
    <w:rsid w:val="00B46A31"/>
    <w:rsid w:val="00B55462"/>
    <w:rsid w:val="00B606C9"/>
    <w:rsid w:val="00B61796"/>
    <w:rsid w:val="00B82A12"/>
    <w:rsid w:val="00B8717E"/>
    <w:rsid w:val="00B87B4B"/>
    <w:rsid w:val="00B90A40"/>
    <w:rsid w:val="00B90C06"/>
    <w:rsid w:val="00BA3D6E"/>
    <w:rsid w:val="00BB29BC"/>
    <w:rsid w:val="00BB3BF6"/>
    <w:rsid w:val="00BB55F7"/>
    <w:rsid w:val="00BB5D1C"/>
    <w:rsid w:val="00BC15FD"/>
    <w:rsid w:val="00BC3455"/>
    <w:rsid w:val="00BC7B5E"/>
    <w:rsid w:val="00BD7113"/>
    <w:rsid w:val="00BE2234"/>
    <w:rsid w:val="00BE25A0"/>
    <w:rsid w:val="00BE7347"/>
    <w:rsid w:val="00BF516E"/>
    <w:rsid w:val="00BF62FE"/>
    <w:rsid w:val="00C02DE8"/>
    <w:rsid w:val="00C07A7F"/>
    <w:rsid w:val="00C10F9D"/>
    <w:rsid w:val="00C12CE7"/>
    <w:rsid w:val="00C15E74"/>
    <w:rsid w:val="00C23024"/>
    <w:rsid w:val="00C242AA"/>
    <w:rsid w:val="00C344E6"/>
    <w:rsid w:val="00C36C86"/>
    <w:rsid w:val="00C420A6"/>
    <w:rsid w:val="00C65518"/>
    <w:rsid w:val="00C6758D"/>
    <w:rsid w:val="00C8123F"/>
    <w:rsid w:val="00C85D99"/>
    <w:rsid w:val="00C9019C"/>
    <w:rsid w:val="00C9164B"/>
    <w:rsid w:val="00C9300C"/>
    <w:rsid w:val="00C94ABA"/>
    <w:rsid w:val="00C95F3D"/>
    <w:rsid w:val="00C96CF0"/>
    <w:rsid w:val="00CA119D"/>
    <w:rsid w:val="00CA6786"/>
    <w:rsid w:val="00CB3D2E"/>
    <w:rsid w:val="00CB469E"/>
    <w:rsid w:val="00CB6DD3"/>
    <w:rsid w:val="00CD061E"/>
    <w:rsid w:val="00CE4849"/>
    <w:rsid w:val="00CF0107"/>
    <w:rsid w:val="00CF05D5"/>
    <w:rsid w:val="00CF1136"/>
    <w:rsid w:val="00CF21EF"/>
    <w:rsid w:val="00CF2269"/>
    <w:rsid w:val="00D135EB"/>
    <w:rsid w:val="00D31818"/>
    <w:rsid w:val="00D410B9"/>
    <w:rsid w:val="00D4593B"/>
    <w:rsid w:val="00D45B25"/>
    <w:rsid w:val="00D5706E"/>
    <w:rsid w:val="00D63D30"/>
    <w:rsid w:val="00D70E7E"/>
    <w:rsid w:val="00D77C60"/>
    <w:rsid w:val="00D8036A"/>
    <w:rsid w:val="00D828C3"/>
    <w:rsid w:val="00D8305F"/>
    <w:rsid w:val="00D84062"/>
    <w:rsid w:val="00D867F2"/>
    <w:rsid w:val="00DA1086"/>
    <w:rsid w:val="00DA1299"/>
    <w:rsid w:val="00DA6C1B"/>
    <w:rsid w:val="00DA737B"/>
    <w:rsid w:val="00DB608B"/>
    <w:rsid w:val="00DB6C05"/>
    <w:rsid w:val="00DC00BD"/>
    <w:rsid w:val="00DC116B"/>
    <w:rsid w:val="00DD3C30"/>
    <w:rsid w:val="00DD4B62"/>
    <w:rsid w:val="00DD7B0C"/>
    <w:rsid w:val="00DE081D"/>
    <w:rsid w:val="00DF2A37"/>
    <w:rsid w:val="00E00254"/>
    <w:rsid w:val="00E016A5"/>
    <w:rsid w:val="00E0640E"/>
    <w:rsid w:val="00E06F10"/>
    <w:rsid w:val="00E119FF"/>
    <w:rsid w:val="00E131A2"/>
    <w:rsid w:val="00E249E5"/>
    <w:rsid w:val="00E25253"/>
    <w:rsid w:val="00E357C9"/>
    <w:rsid w:val="00E36BB7"/>
    <w:rsid w:val="00E56174"/>
    <w:rsid w:val="00E5765A"/>
    <w:rsid w:val="00E57A44"/>
    <w:rsid w:val="00E615D9"/>
    <w:rsid w:val="00E6427A"/>
    <w:rsid w:val="00E715AA"/>
    <w:rsid w:val="00E920F3"/>
    <w:rsid w:val="00E94966"/>
    <w:rsid w:val="00E96928"/>
    <w:rsid w:val="00EA1074"/>
    <w:rsid w:val="00EA567E"/>
    <w:rsid w:val="00EB01A6"/>
    <w:rsid w:val="00EB5BEC"/>
    <w:rsid w:val="00EB68E5"/>
    <w:rsid w:val="00ED016A"/>
    <w:rsid w:val="00ED735C"/>
    <w:rsid w:val="00EF1C11"/>
    <w:rsid w:val="00EF2132"/>
    <w:rsid w:val="00EF2188"/>
    <w:rsid w:val="00F02BE0"/>
    <w:rsid w:val="00F02F10"/>
    <w:rsid w:val="00F0570B"/>
    <w:rsid w:val="00F0678D"/>
    <w:rsid w:val="00F16643"/>
    <w:rsid w:val="00F17499"/>
    <w:rsid w:val="00F2433B"/>
    <w:rsid w:val="00F24B94"/>
    <w:rsid w:val="00F46842"/>
    <w:rsid w:val="00F5034A"/>
    <w:rsid w:val="00F518B5"/>
    <w:rsid w:val="00F51FCE"/>
    <w:rsid w:val="00F643D3"/>
    <w:rsid w:val="00F80976"/>
    <w:rsid w:val="00F81BE5"/>
    <w:rsid w:val="00F856C3"/>
    <w:rsid w:val="00FB60BF"/>
    <w:rsid w:val="00FC1752"/>
    <w:rsid w:val="00FC7F86"/>
    <w:rsid w:val="00FD1105"/>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906A"/>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12"/>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afetyhub.safeguardingni.org/"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legislation.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ani.org.uk/schools/safeguarding-and-child-protection" TargetMode="Externa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EC3DB6-3888-485C-8AB9-E972CEBE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14178</Words>
  <Characters>80821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94810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G Stewart</cp:lastModifiedBy>
  <cp:revision>3</cp:revision>
  <cp:lastPrinted>2024-06-10T16:22:00Z</cp:lastPrinted>
  <dcterms:created xsi:type="dcterms:W3CDTF">2024-08-12T08:59:00Z</dcterms:created>
  <dcterms:modified xsi:type="dcterms:W3CDTF">2024-08-12T09:01:00Z</dcterms:modified>
</cp:coreProperties>
</file>